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02EBA" w:rsidRDefault="00E17609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УТВЕРЖДАЮ:</w:t>
      </w:r>
    </w:p>
    <w:p w:rsidR="00E17609" w:rsidRPr="00C02EBA" w:rsidRDefault="00231253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Главный  инженер</w:t>
      </w:r>
    </w:p>
    <w:p w:rsidR="00E17609" w:rsidRPr="00C02EBA" w:rsidRDefault="00231253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_________________Н.П. Козло</w:t>
      </w:r>
      <w:r w:rsidR="00E17609" w:rsidRPr="00C02EBA">
        <w:rPr>
          <w:rFonts w:ascii="Times New Roman" w:hAnsi="Times New Roman" w:cs="Times New Roman"/>
          <w:b/>
        </w:rPr>
        <w:t>в</w:t>
      </w:r>
    </w:p>
    <w:p w:rsidR="00E17609" w:rsidRPr="00C02EBA" w:rsidRDefault="00A82E9F" w:rsidP="00E17609">
      <w:pPr>
        <w:jc w:val="right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«____»________________2014</w:t>
      </w:r>
      <w:r w:rsidR="00E17609" w:rsidRPr="00C02EBA">
        <w:rPr>
          <w:rFonts w:ascii="Times New Roman" w:hAnsi="Times New Roman" w:cs="Times New Roman"/>
          <w:b/>
        </w:rPr>
        <w:t xml:space="preserve"> г.</w:t>
      </w:r>
    </w:p>
    <w:p w:rsidR="00E17609" w:rsidRPr="00C02EBA" w:rsidRDefault="00E17609" w:rsidP="00E17609">
      <w:pPr>
        <w:rPr>
          <w:rFonts w:ascii="Times New Roman" w:hAnsi="Times New Roman" w:cs="Times New Roman"/>
          <w:b/>
        </w:rPr>
      </w:pPr>
    </w:p>
    <w:p w:rsidR="00E17609" w:rsidRPr="00977051" w:rsidRDefault="00A82E9F" w:rsidP="00E1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51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935CF8" w:rsidRPr="0097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6C" w:rsidRPr="00977051">
        <w:rPr>
          <w:rFonts w:ascii="Times New Roman" w:hAnsi="Times New Roman" w:cs="Times New Roman"/>
          <w:b/>
          <w:sz w:val="28"/>
          <w:szCs w:val="28"/>
        </w:rPr>
        <w:t>№16</w:t>
      </w:r>
      <w:r w:rsidRPr="00977051">
        <w:rPr>
          <w:rFonts w:ascii="Times New Roman" w:hAnsi="Times New Roman" w:cs="Times New Roman"/>
          <w:b/>
          <w:sz w:val="28"/>
          <w:szCs w:val="28"/>
        </w:rPr>
        <w:t>/14</w:t>
      </w:r>
      <w:r w:rsidR="00E17609" w:rsidRPr="00977051">
        <w:rPr>
          <w:rFonts w:ascii="Times New Roman" w:hAnsi="Times New Roman" w:cs="Times New Roman"/>
          <w:b/>
          <w:sz w:val="28"/>
          <w:szCs w:val="28"/>
        </w:rPr>
        <w:t xml:space="preserve"> -ЕП</w:t>
      </w:r>
      <w:r w:rsidR="00E0136C" w:rsidRPr="00977051">
        <w:rPr>
          <w:rFonts w:ascii="Times New Roman" w:hAnsi="Times New Roman" w:cs="Times New Roman"/>
          <w:b/>
          <w:sz w:val="28"/>
          <w:szCs w:val="28"/>
        </w:rPr>
        <w:t xml:space="preserve">  от  «28</w:t>
      </w:r>
      <w:r w:rsidR="00715131" w:rsidRPr="0097705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15817" w:rsidRPr="00977051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977051">
        <w:rPr>
          <w:rFonts w:ascii="Times New Roman" w:hAnsi="Times New Roman" w:cs="Times New Roman"/>
          <w:b/>
          <w:sz w:val="28"/>
          <w:szCs w:val="28"/>
        </w:rPr>
        <w:t xml:space="preserve">  2014</w:t>
      </w:r>
      <w:r w:rsidR="00E17609" w:rsidRPr="009770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17609" w:rsidRPr="00C02EBA" w:rsidRDefault="00E17609" w:rsidP="00E17609">
      <w:pPr>
        <w:pStyle w:val="a5"/>
        <w:rPr>
          <w:b w:val="0"/>
          <w:sz w:val="22"/>
          <w:szCs w:val="22"/>
        </w:rPr>
      </w:pPr>
      <w:r w:rsidRPr="00C02EBA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E17609" w:rsidRPr="00C02EBA" w:rsidRDefault="00E17609" w:rsidP="00E17609">
      <w:pPr>
        <w:pStyle w:val="a5"/>
        <w:rPr>
          <w:b w:val="0"/>
          <w:sz w:val="22"/>
          <w:szCs w:val="22"/>
        </w:rPr>
      </w:pPr>
    </w:p>
    <w:p w:rsidR="00E17609" w:rsidRPr="00C02EBA" w:rsidRDefault="00E17609" w:rsidP="006E1C9B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C02EBA">
        <w:rPr>
          <w:b/>
          <w:sz w:val="22"/>
          <w:szCs w:val="22"/>
        </w:rPr>
        <w:t>Сведения о закупке:</w:t>
      </w:r>
    </w:p>
    <w:p w:rsidR="00E17609" w:rsidRPr="00C02EBA" w:rsidRDefault="00E17609" w:rsidP="006E1C9B">
      <w:pPr>
        <w:pStyle w:val="a9"/>
        <w:ind w:left="0"/>
        <w:rPr>
          <w:sz w:val="22"/>
          <w:szCs w:val="22"/>
        </w:rPr>
      </w:pPr>
      <w:r w:rsidRPr="00C02EBA">
        <w:rPr>
          <w:b/>
          <w:sz w:val="22"/>
          <w:szCs w:val="22"/>
        </w:rPr>
        <w:t xml:space="preserve">Способ размещения заказа: </w:t>
      </w:r>
      <w:r w:rsidRPr="00C02EBA">
        <w:rPr>
          <w:sz w:val="22"/>
          <w:szCs w:val="22"/>
        </w:rPr>
        <w:t>закупка у единственного поставщика</w:t>
      </w:r>
      <w:r w:rsidR="006E1C9B" w:rsidRPr="00C02EBA">
        <w:rPr>
          <w:sz w:val="22"/>
          <w:szCs w:val="22"/>
        </w:rPr>
        <w:t>.</w:t>
      </w:r>
    </w:p>
    <w:p w:rsidR="006E1C9B" w:rsidRPr="00C02EBA" w:rsidRDefault="006E1C9B" w:rsidP="006E1C9B">
      <w:pPr>
        <w:pStyle w:val="a9"/>
        <w:ind w:left="0"/>
        <w:rPr>
          <w:sz w:val="22"/>
          <w:szCs w:val="22"/>
        </w:rPr>
      </w:pPr>
    </w:p>
    <w:p w:rsidR="00E17609" w:rsidRPr="00C02EBA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C02EBA">
        <w:rPr>
          <w:b/>
          <w:sz w:val="22"/>
          <w:szCs w:val="22"/>
        </w:rPr>
        <w:t>Заказчик</w:t>
      </w:r>
      <w:r w:rsidRPr="00C02EBA">
        <w:rPr>
          <w:sz w:val="22"/>
          <w:szCs w:val="22"/>
        </w:rPr>
        <w:t xml:space="preserve">: </w:t>
      </w:r>
      <w:r w:rsidRPr="00C02EBA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C02EBA" w:rsidRDefault="00E17609" w:rsidP="006E1C9B">
      <w:pPr>
        <w:pStyle w:val="a7"/>
        <w:spacing w:after="0"/>
        <w:rPr>
          <w:sz w:val="22"/>
          <w:szCs w:val="22"/>
        </w:rPr>
      </w:pPr>
      <w:r w:rsidRPr="00C02EBA">
        <w:rPr>
          <w:b/>
          <w:sz w:val="22"/>
          <w:szCs w:val="22"/>
        </w:rPr>
        <w:t>Место нахождения (почтовый адрес):</w:t>
      </w:r>
      <w:r w:rsidRPr="00C02EBA">
        <w:rPr>
          <w:sz w:val="22"/>
          <w:szCs w:val="22"/>
        </w:rPr>
        <w:t xml:space="preserve"> Россия, 141195, Московская область, г. Фрязино, ул. Садовая, д. 18</w:t>
      </w:r>
      <w:r w:rsidR="00977051">
        <w:rPr>
          <w:sz w:val="22"/>
          <w:szCs w:val="22"/>
        </w:rPr>
        <w:t>.</w:t>
      </w:r>
    </w:p>
    <w:p w:rsidR="00E17609" w:rsidRPr="00C02EBA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C02EBA">
        <w:rPr>
          <w:b/>
          <w:sz w:val="22"/>
          <w:szCs w:val="22"/>
        </w:rPr>
        <w:t xml:space="preserve">Адрес электронной почты:  </w:t>
      </w:r>
      <w:r w:rsidRPr="00C02EBA">
        <w:rPr>
          <w:sz w:val="22"/>
          <w:szCs w:val="22"/>
          <w:u w:val="single"/>
          <w:lang w:val="en-US"/>
        </w:rPr>
        <w:t>electroset</w:t>
      </w:r>
      <w:r w:rsidRPr="00C02EBA">
        <w:rPr>
          <w:sz w:val="22"/>
          <w:szCs w:val="22"/>
          <w:u w:val="single"/>
        </w:rPr>
        <w:t>@</w:t>
      </w:r>
      <w:r w:rsidRPr="00C02EBA">
        <w:rPr>
          <w:sz w:val="22"/>
          <w:szCs w:val="22"/>
          <w:u w:val="single"/>
          <w:lang w:val="en-US"/>
        </w:rPr>
        <w:t>fryazino</w:t>
      </w:r>
      <w:r w:rsidRPr="00C02EBA">
        <w:rPr>
          <w:sz w:val="22"/>
          <w:szCs w:val="22"/>
          <w:u w:val="single"/>
        </w:rPr>
        <w:t>.</w:t>
      </w:r>
      <w:r w:rsidRPr="00C02EBA">
        <w:rPr>
          <w:sz w:val="22"/>
          <w:szCs w:val="22"/>
          <w:u w:val="single"/>
          <w:lang w:val="en-US"/>
        </w:rPr>
        <w:t>net</w:t>
      </w:r>
      <w:r w:rsidRPr="00C02EBA">
        <w:rPr>
          <w:sz w:val="22"/>
          <w:szCs w:val="22"/>
        </w:rPr>
        <w:t>,  тел./факс: 8 (496) 56-4-15-27, 4-18-81.</w:t>
      </w:r>
      <w:r w:rsidRPr="00C02EBA">
        <w:rPr>
          <w:sz w:val="22"/>
          <w:szCs w:val="22"/>
        </w:rPr>
        <w:br/>
      </w:r>
      <w:r w:rsidRPr="00C02EBA">
        <w:rPr>
          <w:b/>
          <w:sz w:val="22"/>
          <w:szCs w:val="22"/>
        </w:rPr>
        <w:t>Контактное лицо (тел.):</w:t>
      </w:r>
      <w:r w:rsidRPr="00C02EBA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977051" w:rsidRPr="00C02EBA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C02EBA">
        <w:rPr>
          <w:rFonts w:ascii="Times New Roman" w:hAnsi="Times New Roman" w:cs="Times New Roman"/>
          <w:b/>
          <w:iCs/>
        </w:rPr>
        <w:t>Нормативное регулирование:</w:t>
      </w:r>
      <w:r w:rsidRPr="00C02EBA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C02EBA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977051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C02EBA">
        <w:rPr>
          <w:b/>
          <w:sz w:val="22"/>
          <w:szCs w:val="22"/>
        </w:rPr>
        <w:t>Предмет</w:t>
      </w:r>
      <w:r w:rsidR="0055535A" w:rsidRPr="00C02EBA">
        <w:rPr>
          <w:b/>
          <w:sz w:val="22"/>
          <w:szCs w:val="22"/>
        </w:rPr>
        <w:t xml:space="preserve"> договора  поставки  товара, </w:t>
      </w:r>
      <w:r w:rsidRPr="00C02EBA">
        <w:rPr>
          <w:b/>
          <w:sz w:val="22"/>
          <w:szCs w:val="22"/>
        </w:rPr>
        <w:t xml:space="preserve"> выполняемых работ, оказываемых услуг:</w:t>
      </w:r>
      <w:r w:rsidR="00E0136C" w:rsidRPr="00C02EBA">
        <w:rPr>
          <w:b/>
          <w:sz w:val="22"/>
          <w:szCs w:val="22"/>
        </w:rPr>
        <w:t xml:space="preserve">  </w:t>
      </w:r>
      <w:r w:rsidR="00E0136C" w:rsidRPr="00C02EBA">
        <w:rPr>
          <w:sz w:val="22"/>
          <w:szCs w:val="22"/>
        </w:rPr>
        <w:t>заключение договора на выполнение услуг  по обновлению сайта</w:t>
      </w:r>
      <w:r w:rsidR="00F4429D" w:rsidRPr="00C02EBA">
        <w:rPr>
          <w:sz w:val="22"/>
          <w:szCs w:val="22"/>
        </w:rPr>
        <w:t xml:space="preserve"> </w:t>
      </w:r>
      <w:r w:rsidR="00F4429D" w:rsidRPr="00C02EBA">
        <w:rPr>
          <w:b/>
          <w:bCs/>
          <w:sz w:val="22"/>
          <w:szCs w:val="22"/>
        </w:rPr>
        <w:t xml:space="preserve"> </w:t>
      </w:r>
      <w:hyperlink r:id="rId8" w:history="1">
        <w:r w:rsidR="00977051" w:rsidRPr="004A0E69">
          <w:rPr>
            <w:rStyle w:val="afe"/>
            <w:bCs/>
            <w:sz w:val="22"/>
            <w:szCs w:val="22"/>
            <w:lang w:val="en-US"/>
          </w:rPr>
          <w:t>electroset</w:t>
        </w:r>
        <w:r w:rsidR="00977051" w:rsidRPr="004A0E69">
          <w:rPr>
            <w:rStyle w:val="afe"/>
            <w:bCs/>
            <w:sz w:val="22"/>
            <w:szCs w:val="22"/>
          </w:rPr>
          <w:t>@</w:t>
        </w:r>
        <w:r w:rsidR="00977051" w:rsidRPr="004A0E69">
          <w:rPr>
            <w:rStyle w:val="afe"/>
            <w:bCs/>
            <w:sz w:val="22"/>
            <w:szCs w:val="22"/>
            <w:lang w:val="en-US"/>
          </w:rPr>
          <w:t>fryazino</w:t>
        </w:r>
        <w:r w:rsidR="00977051" w:rsidRPr="004A0E69">
          <w:rPr>
            <w:rStyle w:val="afe"/>
            <w:bCs/>
            <w:sz w:val="22"/>
            <w:szCs w:val="22"/>
          </w:rPr>
          <w:t>.</w:t>
        </w:r>
        <w:r w:rsidR="00977051" w:rsidRPr="004A0E69">
          <w:rPr>
            <w:rStyle w:val="afe"/>
            <w:bCs/>
            <w:sz w:val="22"/>
            <w:szCs w:val="22"/>
            <w:lang w:val="en-US"/>
          </w:rPr>
          <w:t>net</w:t>
        </w:r>
      </w:hyperlink>
    </w:p>
    <w:p w:rsidR="00977051" w:rsidRPr="00C02EBA" w:rsidRDefault="00977051" w:rsidP="00977051">
      <w:pPr>
        <w:pStyle w:val="a9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D05727" w:rsidRPr="00C02EBA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C02EBA">
        <w:rPr>
          <w:rFonts w:eastAsiaTheme="minorHAnsi"/>
          <w:b/>
          <w:sz w:val="22"/>
          <w:szCs w:val="22"/>
          <w:lang w:eastAsia="en-US"/>
        </w:rPr>
        <w:t xml:space="preserve">Сроки </w:t>
      </w:r>
      <w:r w:rsidR="00D05727" w:rsidRPr="00C02EBA">
        <w:rPr>
          <w:b/>
          <w:sz w:val="22"/>
          <w:szCs w:val="22"/>
        </w:rPr>
        <w:t>выполнения работ:</w:t>
      </w:r>
      <w:r w:rsidR="00D6757C" w:rsidRPr="00C02EBA">
        <w:rPr>
          <w:b/>
          <w:sz w:val="22"/>
          <w:szCs w:val="22"/>
        </w:rPr>
        <w:t xml:space="preserve"> </w:t>
      </w:r>
    </w:p>
    <w:p w:rsidR="008B6A6A" w:rsidRPr="00C02EBA" w:rsidRDefault="00B14BE9" w:rsidP="00D67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2EB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B6A6A" w:rsidRPr="00C02EBA">
        <w:rPr>
          <w:rFonts w:ascii="Times New Roman" w:hAnsi="Times New Roman" w:cs="Times New Roman"/>
          <w:sz w:val="22"/>
          <w:szCs w:val="22"/>
        </w:rPr>
        <w:t xml:space="preserve">Все обусловленные настоящим договором работы должны быть закончены к </w:t>
      </w:r>
      <w:r w:rsidR="00D6757C" w:rsidRPr="00C02EBA">
        <w:rPr>
          <w:rFonts w:ascii="Times New Roman" w:hAnsi="Times New Roman" w:cs="Times New Roman"/>
          <w:sz w:val="22"/>
          <w:szCs w:val="22"/>
        </w:rPr>
        <w:t xml:space="preserve"> </w:t>
      </w:r>
      <w:r w:rsidR="00D6757C" w:rsidRPr="00C02EBA">
        <w:rPr>
          <w:rFonts w:ascii="Times New Roman" w:hAnsi="Times New Roman" w:cs="Times New Roman"/>
          <w:b/>
          <w:sz w:val="22"/>
          <w:szCs w:val="22"/>
        </w:rPr>
        <w:t>19.03.</w:t>
      </w:r>
      <w:r w:rsidR="0069744A" w:rsidRPr="00C02EBA">
        <w:rPr>
          <w:rFonts w:ascii="Times New Roman" w:hAnsi="Times New Roman" w:cs="Times New Roman"/>
          <w:b/>
          <w:sz w:val="22"/>
          <w:szCs w:val="22"/>
        </w:rPr>
        <w:t xml:space="preserve"> 2014</w:t>
      </w:r>
      <w:r w:rsidR="008B6A6A" w:rsidRPr="00C02EBA">
        <w:rPr>
          <w:rFonts w:ascii="Times New Roman" w:hAnsi="Times New Roman" w:cs="Times New Roman"/>
          <w:b/>
          <w:sz w:val="22"/>
          <w:szCs w:val="22"/>
        </w:rPr>
        <w:t>г.</w:t>
      </w:r>
      <w:r w:rsidR="008B6A6A" w:rsidRPr="00C02E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6A6A" w:rsidRPr="00C02EBA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6A6A" w:rsidRPr="00C02EBA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  <w:sz w:val="22"/>
          <w:szCs w:val="22"/>
        </w:rPr>
      </w:pPr>
    </w:p>
    <w:p w:rsidR="008054B1" w:rsidRPr="00C02EBA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  <w:rPr>
          <w:sz w:val="22"/>
          <w:szCs w:val="22"/>
        </w:rPr>
      </w:pPr>
      <w:r w:rsidRPr="00C02EBA">
        <w:rPr>
          <w:rFonts w:eastAsiaTheme="minorHAnsi"/>
          <w:b/>
          <w:sz w:val="22"/>
          <w:szCs w:val="22"/>
          <w:lang w:eastAsia="en-US"/>
        </w:rPr>
        <w:t>Начальная (максимальная) цена</w:t>
      </w:r>
      <w:r w:rsidR="00D05727" w:rsidRPr="00C02EBA">
        <w:rPr>
          <w:rFonts w:eastAsiaTheme="minorHAnsi"/>
          <w:b/>
          <w:sz w:val="22"/>
          <w:szCs w:val="22"/>
          <w:lang w:eastAsia="en-US"/>
        </w:rPr>
        <w:t xml:space="preserve"> договора</w:t>
      </w:r>
      <w:r w:rsidRPr="00C02EBA">
        <w:rPr>
          <w:rFonts w:eastAsiaTheme="minorHAnsi"/>
          <w:b/>
          <w:sz w:val="22"/>
          <w:szCs w:val="22"/>
          <w:lang w:eastAsia="en-US"/>
        </w:rPr>
        <w:t xml:space="preserve">: </w:t>
      </w:r>
      <w:r w:rsidR="003D2CD6">
        <w:rPr>
          <w:sz w:val="22"/>
          <w:szCs w:val="22"/>
        </w:rPr>
        <w:t xml:space="preserve">Стоимость работ   </w:t>
      </w:r>
      <w:r w:rsidR="008054B1" w:rsidRPr="00C02EBA">
        <w:rPr>
          <w:b/>
          <w:bCs/>
          <w:spacing w:val="-1"/>
          <w:sz w:val="22"/>
          <w:szCs w:val="22"/>
        </w:rPr>
        <w:t>с</w:t>
      </w:r>
      <w:r w:rsidR="008054B1" w:rsidRPr="00C02EBA">
        <w:rPr>
          <w:b/>
          <w:bCs/>
          <w:sz w:val="22"/>
          <w:szCs w:val="22"/>
        </w:rPr>
        <w:t>о</w:t>
      </w:r>
      <w:r w:rsidR="008054B1" w:rsidRPr="00C02EBA">
        <w:rPr>
          <w:b/>
          <w:bCs/>
          <w:spacing w:val="-1"/>
          <w:sz w:val="22"/>
          <w:szCs w:val="22"/>
        </w:rPr>
        <w:t>с</w:t>
      </w:r>
      <w:r w:rsidR="008054B1" w:rsidRPr="00C02EBA">
        <w:rPr>
          <w:b/>
          <w:bCs/>
          <w:spacing w:val="2"/>
          <w:sz w:val="22"/>
          <w:szCs w:val="22"/>
        </w:rPr>
        <w:t>т</w:t>
      </w:r>
      <w:r w:rsidR="008054B1" w:rsidRPr="00C02EBA">
        <w:rPr>
          <w:b/>
          <w:bCs/>
          <w:sz w:val="22"/>
          <w:szCs w:val="22"/>
        </w:rPr>
        <w:t>авля</w:t>
      </w:r>
      <w:r w:rsidR="008054B1" w:rsidRPr="00C02EBA">
        <w:rPr>
          <w:b/>
          <w:bCs/>
          <w:spacing w:val="-1"/>
          <w:sz w:val="22"/>
          <w:szCs w:val="22"/>
        </w:rPr>
        <w:t>е</w:t>
      </w:r>
      <w:r w:rsidR="008054B1" w:rsidRPr="00C02EBA">
        <w:rPr>
          <w:b/>
          <w:bCs/>
          <w:sz w:val="22"/>
          <w:szCs w:val="22"/>
        </w:rPr>
        <w:t>т</w:t>
      </w:r>
      <w:r w:rsidR="008054B1" w:rsidRPr="00C02EBA">
        <w:rPr>
          <w:b/>
          <w:bCs/>
          <w:spacing w:val="48"/>
          <w:sz w:val="22"/>
          <w:szCs w:val="22"/>
        </w:rPr>
        <w:t xml:space="preserve"> </w:t>
      </w:r>
      <w:r w:rsidR="00753FC2" w:rsidRPr="00C02EBA">
        <w:rPr>
          <w:b/>
          <w:bCs/>
          <w:spacing w:val="-1"/>
          <w:sz w:val="22"/>
          <w:szCs w:val="22"/>
        </w:rPr>
        <w:t>185 450</w:t>
      </w:r>
      <w:r w:rsidR="00AD6689" w:rsidRPr="00C02EBA">
        <w:rPr>
          <w:b/>
          <w:sz w:val="22"/>
          <w:szCs w:val="22"/>
        </w:rPr>
        <w:t>,00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8174A9" w:rsidRPr="00C02EBA">
        <w:rPr>
          <w:b/>
          <w:bCs/>
          <w:spacing w:val="-1"/>
          <w:sz w:val="22"/>
          <w:szCs w:val="22"/>
        </w:rPr>
        <w:t xml:space="preserve">рублей </w:t>
      </w:r>
      <w:r w:rsidR="008054B1" w:rsidRPr="00C02EBA">
        <w:rPr>
          <w:b/>
          <w:bCs/>
          <w:spacing w:val="-1"/>
          <w:sz w:val="22"/>
          <w:szCs w:val="22"/>
        </w:rPr>
        <w:t xml:space="preserve"> (</w:t>
      </w:r>
      <w:r w:rsidR="00753FC2" w:rsidRPr="00C02EBA">
        <w:rPr>
          <w:b/>
          <w:sz w:val="22"/>
          <w:szCs w:val="22"/>
        </w:rPr>
        <w:t xml:space="preserve">сто восемьдесят пять тысяч </w:t>
      </w:r>
      <w:r w:rsidR="008054B1" w:rsidRPr="00C02EBA">
        <w:rPr>
          <w:b/>
          <w:sz w:val="22"/>
          <w:szCs w:val="22"/>
        </w:rPr>
        <w:t xml:space="preserve"> </w:t>
      </w:r>
      <w:r w:rsidR="00753FC2" w:rsidRPr="00C02EBA">
        <w:rPr>
          <w:b/>
          <w:sz w:val="22"/>
          <w:szCs w:val="22"/>
        </w:rPr>
        <w:t xml:space="preserve">четыреста пятьдесят </w:t>
      </w:r>
      <w:r w:rsidR="00AD6689" w:rsidRPr="00C02EBA">
        <w:rPr>
          <w:b/>
          <w:bCs/>
          <w:spacing w:val="-1"/>
          <w:sz w:val="22"/>
          <w:szCs w:val="22"/>
        </w:rPr>
        <w:t xml:space="preserve"> </w:t>
      </w:r>
      <w:r w:rsidR="008054B1" w:rsidRPr="00C02EBA">
        <w:rPr>
          <w:b/>
          <w:bCs/>
          <w:spacing w:val="1"/>
          <w:sz w:val="22"/>
          <w:szCs w:val="22"/>
        </w:rPr>
        <w:t>р</w:t>
      </w:r>
      <w:r w:rsidR="008054B1" w:rsidRPr="00C02EBA">
        <w:rPr>
          <w:b/>
          <w:bCs/>
          <w:sz w:val="22"/>
          <w:szCs w:val="22"/>
        </w:rPr>
        <w:t>ублей</w:t>
      </w:r>
      <w:r w:rsidR="00AD6689" w:rsidRPr="00C02EBA">
        <w:rPr>
          <w:b/>
          <w:bCs/>
          <w:sz w:val="22"/>
          <w:szCs w:val="22"/>
        </w:rPr>
        <w:t>)</w:t>
      </w:r>
      <w:r w:rsidR="008054B1" w:rsidRPr="00C02EBA">
        <w:rPr>
          <w:b/>
          <w:bCs/>
          <w:sz w:val="22"/>
          <w:szCs w:val="22"/>
        </w:rPr>
        <w:t xml:space="preserve"> 00 копеек,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3D2CD6">
        <w:rPr>
          <w:b/>
          <w:bCs/>
          <w:spacing w:val="-1"/>
          <w:sz w:val="22"/>
          <w:szCs w:val="22"/>
        </w:rPr>
        <w:t xml:space="preserve"> </w:t>
      </w:r>
      <w:r w:rsidR="008054B1" w:rsidRPr="00C02EBA">
        <w:rPr>
          <w:b/>
          <w:bCs/>
          <w:spacing w:val="1"/>
          <w:sz w:val="22"/>
          <w:szCs w:val="22"/>
        </w:rPr>
        <w:t>НД</w:t>
      </w:r>
      <w:r w:rsidR="008054B1" w:rsidRPr="00C02EBA">
        <w:rPr>
          <w:b/>
          <w:bCs/>
          <w:sz w:val="22"/>
          <w:szCs w:val="22"/>
        </w:rPr>
        <w:t>С</w:t>
      </w:r>
      <w:r w:rsidR="008054B1" w:rsidRPr="00C02EBA">
        <w:rPr>
          <w:b/>
          <w:bCs/>
          <w:spacing w:val="-1"/>
          <w:sz w:val="22"/>
          <w:szCs w:val="22"/>
        </w:rPr>
        <w:t xml:space="preserve"> </w:t>
      </w:r>
      <w:r w:rsidR="00DB6D37" w:rsidRPr="00C02EBA">
        <w:rPr>
          <w:b/>
          <w:bCs/>
          <w:spacing w:val="-1"/>
          <w:sz w:val="22"/>
          <w:szCs w:val="22"/>
        </w:rPr>
        <w:t xml:space="preserve"> не облагается</w:t>
      </w:r>
      <w:r w:rsidR="008054B1" w:rsidRPr="00C02EBA">
        <w:rPr>
          <w:b/>
          <w:bCs/>
          <w:spacing w:val="1"/>
          <w:sz w:val="22"/>
          <w:szCs w:val="22"/>
        </w:rPr>
        <w:t>.</w:t>
      </w:r>
    </w:p>
    <w:p w:rsidR="008054B1" w:rsidRPr="00C02EBA" w:rsidRDefault="008054B1" w:rsidP="008054B1">
      <w:pPr>
        <w:pStyle w:val="a9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977C1E" w:rsidRPr="00C02EBA" w:rsidRDefault="00977C1E" w:rsidP="006E1C9B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02EBA">
        <w:rPr>
          <w:b/>
          <w:sz w:val="22"/>
          <w:szCs w:val="22"/>
        </w:rPr>
        <w:t>Срок, место и порядок предоставления документации</w:t>
      </w:r>
      <w:r w:rsidRPr="00C02EBA">
        <w:rPr>
          <w:sz w:val="22"/>
          <w:szCs w:val="22"/>
        </w:rPr>
        <w:t>: не установлено.</w:t>
      </w:r>
    </w:p>
    <w:p w:rsidR="00DB6D37" w:rsidRPr="00C02EBA" w:rsidRDefault="00DB6D37" w:rsidP="00DB6D37">
      <w:pPr>
        <w:pStyle w:val="a9"/>
        <w:rPr>
          <w:sz w:val="22"/>
          <w:szCs w:val="22"/>
        </w:rPr>
      </w:pPr>
    </w:p>
    <w:p w:rsidR="00DB6D37" w:rsidRPr="00C02EBA" w:rsidRDefault="00DB6D37" w:rsidP="00DB6D37">
      <w:pPr>
        <w:jc w:val="both"/>
        <w:rPr>
          <w:rFonts w:ascii="Times New Roman" w:hAnsi="Times New Roman" w:cs="Times New Roman"/>
        </w:rPr>
      </w:pPr>
    </w:p>
    <w:p w:rsidR="00DB6D37" w:rsidRDefault="00DB6D37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Default="00977051" w:rsidP="00DB6D37">
      <w:pPr>
        <w:jc w:val="both"/>
        <w:rPr>
          <w:rFonts w:ascii="Times New Roman" w:hAnsi="Times New Roman" w:cs="Times New Roman"/>
        </w:rPr>
      </w:pPr>
    </w:p>
    <w:p w:rsidR="00977051" w:rsidRPr="00C02EBA" w:rsidRDefault="00977051" w:rsidP="00DB6D37">
      <w:pPr>
        <w:jc w:val="both"/>
        <w:rPr>
          <w:rFonts w:ascii="Times New Roman" w:hAnsi="Times New Roman" w:cs="Times New Roman"/>
        </w:rPr>
      </w:pPr>
    </w:p>
    <w:p w:rsidR="00DB6D37" w:rsidRPr="00C02EBA" w:rsidRDefault="00DB6D37" w:rsidP="00DB6D37">
      <w:pPr>
        <w:jc w:val="both"/>
        <w:rPr>
          <w:rFonts w:ascii="Times New Roman" w:hAnsi="Times New Roman" w:cs="Times New Roman"/>
        </w:rPr>
      </w:pPr>
    </w:p>
    <w:p w:rsidR="00EC4148" w:rsidRDefault="00EC4148" w:rsidP="001878FF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1878FF" w:rsidRDefault="001878FF" w:rsidP="00187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864D1" w:rsidRPr="00C02EBA" w:rsidRDefault="00C864D1" w:rsidP="001878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5A7A" w:rsidRPr="00C02EB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5997" w:rsidRPr="00C02EBA" w:rsidRDefault="00445997" w:rsidP="004459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02EBA">
        <w:rPr>
          <w:rFonts w:ascii="Times New Roman" w:hAnsi="Times New Roman" w:cs="Times New Roman"/>
          <w:sz w:val="22"/>
          <w:szCs w:val="22"/>
        </w:rPr>
        <w:lastRenderedPageBreak/>
        <w:t>ПРОЕКТ</w:t>
      </w:r>
    </w:p>
    <w:p w:rsidR="00B55A7A" w:rsidRPr="00C02EB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37D2A" w:rsidRPr="00C02EBA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  <w:b/>
          <w:bCs/>
          <w:spacing w:val="1"/>
        </w:rPr>
        <w:t>ДО</w:t>
      </w:r>
      <w:r w:rsidRPr="00C02EBA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C02EBA">
        <w:rPr>
          <w:rFonts w:ascii="Times New Roman" w:hAnsi="Times New Roman" w:cs="Times New Roman"/>
          <w:b/>
          <w:bCs/>
          <w:spacing w:val="1"/>
        </w:rPr>
        <w:t>ОВО</w:t>
      </w:r>
      <w:r w:rsidRPr="00C02EBA">
        <w:rPr>
          <w:rFonts w:ascii="Times New Roman" w:hAnsi="Times New Roman" w:cs="Times New Roman"/>
          <w:b/>
          <w:bCs/>
        </w:rPr>
        <w:t>Р  №</w:t>
      </w:r>
      <w:r w:rsidRPr="00C02EBA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C37D2A" w:rsidRPr="00C02EBA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C37D2A" w:rsidRPr="00C02EBA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_______________</w:t>
      </w:r>
      <w:r w:rsidRPr="00C02EBA">
        <w:rPr>
          <w:rFonts w:ascii="Times New Roman" w:hAnsi="Times New Roman" w:cs="Times New Roman"/>
        </w:rPr>
        <w:tab/>
        <w:t xml:space="preserve">    </w:t>
      </w:r>
      <w:r w:rsidRPr="00C02EBA">
        <w:rPr>
          <w:rFonts w:ascii="Times New Roman" w:hAnsi="Times New Roman" w:cs="Times New Roman"/>
          <w:spacing w:val="-7"/>
        </w:rPr>
        <w:t>«</w:t>
      </w:r>
      <w:r w:rsidRPr="00C02EBA">
        <w:rPr>
          <w:rFonts w:ascii="Times New Roman" w:hAnsi="Times New Roman" w:cs="Times New Roman"/>
        </w:rPr>
        <w:t>____»  __________  2014</w:t>
      </w:r>
      <w:r w:rsidRPr="00C02EBA">
        <w:rPr>
          <w:rFonts w:ascii="Times New Roman" w:hAnsi="Times New Roman" w:cs="Times New Roman"/>
          <w:spacing w:val="-4"/>
        </w:rPr>
        <w:t xml:space="preserve"> </w:t>
      </w:r>
      <w:r w:rsidRPr="00C02EBA">
        <w:rPr>
          <w:rFonts w:ascii="Times New Roman" w:hAnsi="Times New Roman" w:cs="Times New Roman"/>
        </w:rPr>
        <w:t>г.</w:t>
      </w:r>
    </w:p>
    <w:p w:rsidR="00C37D2A" w:rsidRPr="00C02EBA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C37D2A" w:rsidRPr="00C02EBA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C02EBA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C02EBA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  <w:spacing w:val="-1"/>
        </w:rPr>
        <w:t>ме</w:t>
      </w:r>
      <w:r w:rsidRPr="00C02EBA">
        <w:rPr>
          <w:rFonts w:ascii="Times New Roman" w:hAnsi="Times New Roman" w:cs="Times New Roman"/>
          <w:spacing w:val="4"/>
        </w:rPr>
        <w:t>н</w:t>
      </w:r>
      <w:r w:rsidRPr="00C02EBA">
        <w:rPr>
          <w:rFonts w:ascii="Times New Roman" w:hAnsi="Times New Roman" w:cs="Times New Roman"/>
          <w:spacing w:val="-5"/>
        </w:rPr>
        <w:t>у</w:t>
      </w:r>
      <w:r w:rsidRPr="00C02EBA">
        <w:rPr>
          <w:rFonts w:ascii="Times New Roman" w:hAnsi="Times New Roman" w:cs="Times New Roman"/>
          <w:spacing w:val="-1"/>
        </w:rPr>
        <w:t>ем</w:t>
      </w:r>
      <w:r w:rsidRPr="00C02EBA">
        <w:rPr>
          <w:rFonts w:ascii="Times New Roman" w:hAnsi="Times New Roman" w:cs="Times New Roman"/>
          <w:spacing w:val="2"/>
        </w:rPr>
        <w:t>о</w:t>
      </w:r>
      <w:r w:rsidRPr="00C02EBA">
        <w:rPr>
          <w:rFonts w:ascii="Times New Roman" w:hAnsi="Times New Roman" w:cs="Times New Roman"/>
        </w:rPr>
        <w:t xml:space="preserve">е  </w:t>
      </w:r>
      <w:r w:rsidRPr="00C02EBA">
        <w:rPr>
          <w:rFonts w:ascii="Times New Roman" w:hAnsi="Times New Roman" w:cs="Times New Roman"/>
          <w:spacing w:val="18"/>
        </w:rPr>
        <w:t xml:space="preserve"> </w:t>
      </w:r>
      <w:r w:rsidRPr="00C02EBA">
        <w:rPr>
          <w:rFonts w:ascii="Times New Roman" w:hAnsi="Times New Roman" w:cs="Times New Roman"/>
        </w:rPr>
        <w:t xml:space="preserve">в </w:t>
      </w:r>
      <w:r w:rsidRPr="00C02EBA">
        <w:rPr>
          <w:rFonts w:ascii="Times New Roman" w:hAnsi="Times New Roman" w:cs="Times New Roman"/>
          <w:spacing w:val="20"/>
        </w:rPr>
        <w:t xml:space="preserve">  </w:t>
      </w:r>
      <w:r w:rsidRPr="00C02EBA">
        <w:rPr>
          <w:rFonts w:ascii="Times New Roman" w:hAnsi="Times New Roman" w:cs="Times New Roman"/>
        </w:rPr>
        <w:t>д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</w:rPr>
        <w:t>л</w:t>
      </w:r>
      <w:r w:rsidRPr="00C02EBA">
        <w:rPr>
          <w:rFonts w:ascii="Times New Roman" w:hAnsi="Times New Roman" w:cs="Times New Roman"/>
          <w:spacing w:val="1"/>
        </w:rPr>
        <w:t>ьн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1"/>
        </w:rPr>
        <w:t>й</w:t>
      </w:r>
      <w:r w:rsidRPr="00C02EBA">
        <w:rPr>
          <w:rFonts w:ascii="Times New Roman" w:hAnsi="Times New Roman" w:cs="Times New Roman"/>
        </w:rPr>
        <w:t>ш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</w:rPr>
        <w:t xml:space="preserve">м </w:t>
      </w:r>
      <w:r w:rsidRPr="00C02EBA">
        <w:rPr>
          <w:rFonts w:ascii="Times New Roman" w:hAnsi="Times New Roman" w:cs="Times New Roman"/>
          <w:spacing w:val="24"/>
        </w:rPr>
        <w:t xml:space="preserve"> </w:t>
      </w:r>
      <w:r w:rsidRPr="00C02EBA">
        <w:rPr>
          <w:rFonts w:ascii="Times New Roman" w:hAnsi="Times New Roman" w:cs="Times New Roman"/>
          <w:spacing w:val="-7"/>
        </w:rPr>
        <w:t>«</w:t>
      </w:r>
      <w:r w:rsidRPr="00C02EBA">
        <w:rPr>
          <w:rFonts w:ascii="Times New Roman" w:hAnsi="Times New Roman" w:cs="Times New Roman"/>
        </w:rPr>
        <w:t>З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  <w:spacing w:val="4"/>
        </w:rPr>
        <w:t>к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  <w:spacing w:val="1"/>
        </w:rPr>
        <w:t>з</w:t>
      </w:r>
      <w:r w:rsidRPr="00C02EBA">
        <w:rPr>
          <w:rFonts w:ascii="Times New Roman" w:hAnsi="Times New Roman" w:cs="Times New Roman"/>
          <w:spacing w:val="-1"/>
        </w:rPr>
        <w:t>ч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  <w:spacing w:val="3"/>
        </w:rPr>
        <w:t>к</w:t>
      </w:r>
      <w:r w:rsidRPr="00C02EBA">
        <w:rPr>
          <w:rFonts w:ascii="Times New Roman" w:hAnsi="Times New Roman" w:cs="Times New Roman"/>
          <w:spacing w:val="-7"/>
        </w:rPr>
        <w:t>»</w:t>
      </w:r>
      <w:r w:rsidRPr="00C02EBA">
        <w:rPr>
          <w:rFonts w:ascii="Times New Roman" w:hAnsi="Times New Roman" w:cs="Times New Roman"/>
        </w:rPr>
        <w:t xml:space="preserve">, </w:t>
      </w:r>
      <w:r w:rsidRPr="00C02EBA">
        <w:rPr>
          <w:rFonts w:ascii="Times New Roman" w:hAnsi="Times New Roman" w:cs="Times New Roman"/>
          <w:spacing w:val="18"/>
        </w:rPr>
        <w:t xml:space="preserve"> </w:t>
      </w:r>
      <w:r w:rsidRPr="00C02EBA">
        <w:rPr>
          <w:rFonts w:ascii="Times New Roman" w:hAnsi="Times New Roman" w:cs="Times New Roman"/>
        </w:rPr>
        <w:t xml:space="preserve">в </w:t>
      </w:r>
      <w:r w:rsidRPr="00C02EBA">
        <w:rPr>
          <w:rFonts w:ascii="Times New Roman" w:hAnsi="Times New Roman" w:cs="Times New Roman"/>
          <w:spacing w:val="20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</w:rPr>
        <w:t>л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иц</w:t>
      </w:r>
      <w:r w:rsidRPr="00C02EBA">
        <w:rPr>
          <w:rFonts w:ascii="Times New Roman" w:hAnsi="Times New Roman" w:cs="Times New Roman"/>
          <w:color w:val="000000" w:themeColor="text1"/>
        </w:rPr>
        <w:t xml:space="preserve">е </w:t>
      </w:r>
      <w:r w:rsidRPr="00C02EBA">
        <w:rPr>
          <w:rFonts w:ascii="Times New Roman" w:hAnsi="Times New Roman" w:cs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C02EBA">
        <w:rPr>
          <w:rFonts w:ascii="Times New Roman" w:hAnsi="Times New Roman" w:cs="Times New Roman"/>
          <w:color w:val="000000" w:themeColor="text1"/>
        </w:rPr>
        <w:t>, д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й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C02EBA">
        <w:rPr>
          <w:rFonts w:ascii="Times New Roman" w:hAnsi="Times New Roman" w:cs="Times New Roman"/>
          <w:color w:val="000000" w:themeColor="text1"/>
          <w:spacing w:val="3"/>
        </w:rPr>
        <w:t>т</w:t>
      </w:r>
      <w:r w:rsidRPr="00C02EBA">
        <w:rPr>
          <w:rFonts w:ascii="Times New Roman" w:hAnsi="Times New Roman" w:cs="Times New Roman"/>
          <w:color w:val="000000" w:themeColor="text1"/>
          <w:spacing w:val="2"/>
        </w:rPr>
        <w:t>в</w:t>
      </w:r>
      <w:r w:rsidRPr="00C02EBA">
        <w:rPr>
          <w:rFonts w:ascii="Times New Roman" w:hAnsi="Times New Roman" w:cs="Times New Roman"/>
          <w:color w:val="000000" w:themeColor="text1"/>
          <w:spacing w:val="-5"/>
        </w:rPr>
        <w:t>у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ю</w:t>
      </w:r>
      <w:r w:rsidRPr="00C02EBA">
        <w:rPr>
          <w:rFonts w:ascii="Times New Roman" w:hAnsi="Times New Roman" w:cs="Times New Roman"/>
          <w:color w:val="000000" w:themeColor="text1"/>
        </w:rPr>
        <w:t>щ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C02EBA">
        <w:rPr>
          <w:rFonts w:ascii="Times New Roman" w:hAnsi="Times New Roman" w:cs="Times New Roman"/>
          <w:color w:val="000000" w:themeColor="text1"/>
        </w:rPr>
        <w:t>го</w:t>
      </w:r>
      <w:r w:rsidRPr="00C02EBA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C02EBA">
        <w:rPr>
          <w:rFonts w:ascii="Times New Roman" w:hAnsi="Times New Roman" w:cs="Times New Roman"/>
          <w:color w:val="000000" w:themeColor="text1"/>
        </w:rPr>
        <w:t>а</w:t>
      </w:r>
      <w:r w:rsidRPr="00C02EBA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  <w:spacing w:val="2"/>
        </w:rPr>
        <w:t>о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C02EBA">
        <w:rPr>
          <w:rFonts w:ascii="Times New Roman" w:hAnsi="Times New Roman" w:cs="Times New Roman"/>
          <w:color w:val="000000" w:themeColor="text1"/>
        </w:rPr>
        <w:t>ов</w:t>
      </w:r>
      <w:r w:rsidRPr="00C02EBA">
        <w:rPr>
          <w:rFonts w:ascii="Times New Roman" w:hAnsi="Times New Roman" w:cs="Times New Roman"/>
          <w:color w:val="000000" w:themeColor="text1"/>
          <w:spacing w:val="2"/>
        </w:rPr>
        <w:t>а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ни</w:t>
      </w:r>
      <w:r w:rsidRPr="00C02EBA">
        <w:rPr>
          <w:rFonts w:ascii="Times New Roman" w:hAnsi="Times New Roman" w:cs="Times New Roman"/>
          <w:color w:val="000000" w:themeColor="text1"/>
        </w:rPr>
        <w:t>и</w:t>
      </w:r>
      <w:r w:rsidRPr="00C02EBA">
        <w:rPr>
          <w:rFonts w:ascii="Times New Roman" w:hAnsi="Times New Roman" w:cs="Times New Roman"/>
          <w:color w:val="000000" w:themeColor="text1"/>
          <w:spacing w:val="-47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</w:rPr>
        <w:t xml:space="preserve"> 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C02EBA">
        <w:rPr>
          <w:rFonts w:ascii="Times New Roman" w:hAnsi="Times New Roman" w:cs="Times New Roman"/>
          <w:color w:val="000000" w:themeColor="text1"/>
          <w:spacing w:val="1"/>
        </w:rPr>
        <w:t>т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C02EBA">
        <w:rPr>
          <w:rFonts w:ascii="Times New Roman" w:hAnsi="Times New Roman" w:cs="Times New Roman"/>
          <w:color w:val="000000" w:themeColor="text1"/>
        </w:rPr>
        <w:t>в</w:t>
      </w:r>
      <w:r w:rsidRPr="00C02EBA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C02EBA">
        <w:rPr>
          <w:rFonts w:ascii="Times New Roman" w:hAnsi="Times New Roman" w:cs="Times New Roman"/>
          <w:color w:val="000000" w:themeColor="text1"/>
        </w:rPr>
        <w:t>, доверенности №01 от 09.01.2014 г.,</w:t>
      </w:r>
      <w:r w:rsidRPr="00C02EBA">
        <w:rPr>
          <w:rFonts w:ascii="Times New Roman" w:hAnsi="Times New Roman" w:cs="Times New Roman"/>
        </w:rPr>
        <w:t xml:space="preserve"> с од</w:t>
      </w:r>
      <w:r w:rsidRPr="00C02EBA">
        <w:rPr>
          <w:rFonts w:ascii="Times New Roman" w:hAnsi="Times New Roman" w:cs="Times New Roman"/>
          <w:spacing w:val="4"/>
        </w:rPr>
        <w:t>н</w:t>
      </w:r>
      <w:r w:rsidRPr="00C02EBA">
        <w:rPr>
          <w:rFonts w:ascii="Times New Roman" w:hAnsi="Times New Roman" w:cs="Times New Roman"/>
        </w:rPr>
        <w:t>ой</w:t>
      </w:r>
      <w:r w:rsidRPr="00C02EBA">
        <w:rPr>
          <w:rFonts w:ascii="Times New Roman" w:hAnsi="Times New Roman" w:cs="Times New Roman"/>
          <w:spacing w:val="-48"/>
        </w:rPr>
        <w:t xml:space="preserve"> </w:t>
      </w:r>
      <w:r w:rsidRPr="00C02EBA">
        <w:rPr>
          <w:rFonts w:ascii="Times New Roman" w:hAnsi="Times New Roman" w:cs="Times New Roman"/>
        </w:rPr>
        <w:t xml:space="preserve"> </w:t>
      </w:r>
      <w:r w:rsidRPr="00C02EBA">
        <w:rPr>
          <w:rFonts w:ascii="Times New Roman" w:hAnsi="Times New Roman" w:cs="Times New Roman"/>
          <w:spacing w:val="-1"/>
        </w:rPr>
        <w:t>с</w:t>
      </w:r>
      <w:r w:rsidRPr="00C02EBA">
        <w:rPr>
          <w:rFonts w:ascii="Times New Roman" w:hAnsi="Times New Roman" w:cs="Times New Roman"/>
          <w:spacing w:val="1"/>
        </w:rPr>
        <w:t>т</w:t>
      </w:r>
      <w:r w:rsidRPr="00C02EBA">
        <w:rPr>
          <w:rFonts w:ascii="Times New Roman" w:hAnsi="Times New Roman" w:cs="Times New Roman"/>
        </w:rPr>
        <w:t>оро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</w:rPr>
        <w:t xml:space="preserve">ы, и </w:t>
      </w:r>
      <w:r w:rsidR="00414733" w:rsidRPr="00C02EBA">
        <w:rPr>
          <w:rFonts w:ascii="Times New Roman" w:hAnsi="Times New Roman" w:cs="Times New Roman"/>
        </w:rPr>
        <w:t>___________________________________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  <w:spacing w:val="-1"/>
        </w:rPr>
        <w:t>ме</w:t>
      </w:r>
      <w:r w:rsidRPr="00C02EBA">
        <w:rPr>
          <w:rFonts w:ascii="Times New Roman" w:hAnsi="Times New Roman" w:cs="Times New Roman"/>
          <w:spacing w:val="4"/>
        </w:rPr>
        <w:t>н</w:t>
      </w:r>
      <w:r w:rsidRPr="00C02EBA">
        <w:rPr>
          <w:rFonts w:ascii="Times New Roman" w:hAnsi="Times New Roman" w:cs="Times New Roman"/>
          <w:spacing w:val="-5"/>
        </w:rPr>
        <w:t>у</w:t>
      </w:r>
      <w:r w:rsidRPr="00C02EBA">
        <w:rPr>
          <w:rFonts w:ascii="Times New Roman" w:hAnsi="Times New Roman" w:cs="Times New Roman"/>
          <w:spacing w:val="-1"/>
        </w:rPr>
        <w:t>ем</w:t>
      </w:r>
      <w:r w:rsidRPr="00C02EBA">
        <w:rPr>
          <w:rFonts w:ascii="Times New Roman" w:hAnsi="Times New Roman" w:cs="Times New Roman"/>
          <w:spacing w:val="2"/>
        </w:rPr>
        <w:t>о</w:t>
      </w:r>
      <w:r w:rsidRPr="00C02EBA">
        <w:rPr>
          <w:rFonts w:ascii="Times New Roman" w:hAnsi="Times New Roman" w:cs="Times New Roman"/>
        </w:rPr>
        <w:t>е</w:t>
      </w:r>
      <w:r w:rsidRPr="00C02EBA">
        <w:rPr>
          <w:rFonts w:ascii="Times New Roman" w:hAnsi="Times New Roman" w:cs="Times New Roman"/>
          <w:spacing w:val="-47"/>
        </w:rPr>
        <w:t xml:space="preserve"> </w:t>
      </w:r>
      <w:r w:rsidRPr="00C02EBA">
        <w:rPr>
          <w:rFonts w:ascii="Times New Roman" w:hAnsi="Times New Roman" w:cs="Times New Roman"/>
        </w:rPr>
        <w:t xml:space="preserve"> в</w:t>
      </w:r>
      <w:r w:rsidRPr="00C02EBA">
        <w:rPr>
          <w:rFonts w:ascii="Times New Roman" w:hAnsi="Times New Roman" w:cs="Times New Roman"/>
          <w:spacing w:val="-49"/>
        </w:rPr>
        <w:t xml:space="preserve"> </w:t>
      </w:r>
      <w:r w:rsidRPr="00C02EBA">
        <w:rPr>
          <w:rFonts w:ascii="Times New Roman" w:hAnsi="Times New Roman" w:cs="Times New Roman"/>
        </w:rPr>
        <w:tab/>
        <w:t>д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</w:rPr>
        <w:t>л</w:t>
      </w:r>
      <w:r w:rsidRPr="00C02EBA">
        <w:rPr>
          <w:rFonts w:ascii="Times New Roman" w:hAnsi="Times New Roman" w:cs="Times New Roman"/>
          <w:spacing w:val="1"/>
        </w:rPr>
        <w:t>ьн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1"/>
        </w:rPr>
        <w:t>й</w:t>
      </w:r>
      <w:r w:rsidRPr="00C02EBA">
        <w:rPr>
          <w:rFonts w:ascii="Times New Roman" w:hAnsi="Times New Roman" w:cs="Times New Roman"/>
        </w:rPr>
        <w:t>ш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</w:rPr>
        <w:t>м</w:t>
      </w:r>
      <w:r w:rsidRPr="00C02EBA">
        <w:rPr>
          <w:rFonts w:ascii="Times New Roman" w:hAnsi="Times New Roman" w:cs="Times New Roman"/>
          <w:spacing w:val="-48"/>
        </w:rPr>
        <w:t xml:space="preserve"> </w:t>
      </w:r>
      <w:r w:rsidRPr="00C02EBA">
        <w:rPr>
          <w:rFonts w:ascii="Times New Roman" w:hAnsi="Times New Roman" w:cs="Times New Roman"/>
        </w:rPr>
        <w:tab/>
      </w:r>
      <w:r w:rsidRPr="00C02EBA">
        <w:rPr>
          <w:rFonts w:ascii="Times New Roman" w:hAnsi="Times New Roman" w:cs="Times New Roman"/>
          <w:spacing w:val="-7"/>
        </w:rPr>
        <w:t>«</w:t>
      </w:r>
      <w:r w:rsidRPr="00C02EBA">
        <w:rPr>
          <w:rFonts w:ascii="Times New Roman" w:hAnsi="Times New Roman" w:cs="Times New Roman"/>
        </w:rPr>
        <w:t>И</w:t>
      </w:r>
      <w:r w:rsidRPr="00C02EBA">
        <w:rPr>
          <w:rFonts w:ascii="Times New Roman" w:hAnsi="Times New Roman" w:cs="Times New Roman"/>
          <w:spacing w:val="-1"/>
        </w:rPr>
        <w:t>с</w:t>
      </w:r>
      <w:r w:rsidRPr="00C02EBA">
        <w:rPr>
          <w:rFonts w:ascii="Times New Roman" w:hAnsi="Times New Roman" w:cs="Times New Roman"/>
          <w:spacing w:val="1"/>
        </w:rPr>
        <w:t>п</w:t>
      </w:r>
      <w:r w:rsidRPr="00C02EBA">
        <w:rPr>
          <w:rFonts w:ascii="Times New Roman" w:hAnsi="Times New Roman" w:cs="Times New Roman"/>
        </w:rPr>
        <w:t>о</w:t>
      </w:r>
      <w:r w:rsidRPr="00C02EBA">
        <w:rPr>
          <w:rFonts w:ascii="Times New Roman" w:hAnsi="Times New Roman" w:cs="Times New Roman"/>
          <w:spacing w:val="3"/>
        </w:rPr>
        <w:t>л</w:t>
      </w:r>
      <w:r w:rsidRPr="00C02EBA">
        <w:rPr>
          <w:rFonts w:ascii="Times New Roman" w:hAnsi="Times New Roman" w:cs="Times New Roman"/>
          <w:spacing w:val="1"/>
        </w:rPr>
        <w:t>нит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</w:rPr>
        <w:t>л</w:t>
      </w:r>
      <w:r w:rsidRPr="00C02EBA">
        <w:rPr>
          <w:rFonts w:ascii="Times New Roman" w:hAnsi="Times New Roman" w:cs="Times New Roman"/>
          <w:spacing w:val="4"/>
        </w:rPr>
        <w:t>ь</w:t>
      </w:r>
      <w:r w:rsidRPr="00C02EBA">
        <w:rPr>
          <w:rFonts w:ascii="Times New Roman" w:hAnsi="Times New Roman" w:cs="Times New Roman"/>
          <w:spacing w:val="-7"/>
        </w:rPr>
        <w:t>»</w:t>
      </w:r>
      <w:r w:rsidRPr="00C02EBA">
        <w:rPr>
          <w:rFonts w:ascii="Times New Roman" w:hAnsi="Times New Roman" w:cs="Times New Roman"/>
        </w:rPr>
        <w:t>, в</w:t>
      </w:r>
      <w:r w:rsidRPr="00C02EBA">
        <w:rPr>
          <w:rFonts w:ascii="Times New Roman" w:hAnsi="Times New Roman" w:cs="Times New Roman"/>
          <w:spacing w:val="-49"/>
        </w:rPr>
        <w:t xml:space="preserve"> </w:t>
      </w:r>
      <w:r w:rsidRPr="00C02EBA">
        <w:rPr>
          <w:rFonts w:ascii="Times New Roman" w:hAnsi="Times New Roman" w:cs="Times New Roman"/>
        </w:rPr>
        <w:t xml:space="preserve"> л</w:t>
      </w:r>
      <w:r w:rsidRPr="00C02EBA">
        <w:rPr>
          <w:rFonts w:ascii="Times New Roman" w:hAnsi="Times New Roman" w:cs="Times New Roman"/>
          <w:spacing w:val="1"/>
        </w:rPr>
        <w:t>иц</w:t>
      </w:r>
      <w:r w:rsidR="00414733" w:rsidRPr="00C02EBA">
        <w:rPr>
          <w:rFonts w:ascii="Times New Roman" w:hAnsi="Times New Roman" w:cs="Times New Roman"/>
        </w:rPr>
        <w:t>е______________________________________</w:t>
      </w:r>
      <w:r w:rsidRPr="00C02EBA">
        <w:rPr>
          <w:rFonts w:ascii="Times New Roman" w:hAnsi="Times New Roman" w:cs="Times New Roman"/>
        </w:rPr>
        <w:t xml:space="preserve">, </w:t>
      </w:r>
      <w:r w:rsidRPr="00C02EBA">
        <w:rPr>
          <w:rFonts w:ascii="Times New Roman" w:hAnsi="Times New Roman" w:cs="Times New Roman"/>
          <w:spacing w:val="11"/>
        </w:rPr>
        <w:t xml:space="preserve"> </w:t>
      </w:r>
      <w:r w:rsidRPr="00C02EBA">
        <w:rPr>
          <w:rFonts w:ascii="Times New Roman" w:hAnsi="Times New Roman" w:cs="Times New Roman"/>
        </w:rPr>
        <w:t>д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1"/>
        </w:rPr>
        <w:t>й</w:t>
      </w:r>
      <w:r w:rsidRPr="00C02EBA">
        <w:rPr>
          <w:rFonts w:ascii="Times New Roman" w:hAnsi="Times New Roman" w:cs="Times New Roman"/>
          <w:spacing w:val="-1"/>
        </w:rPr>
        <w:t>с</w:t>
      </w:r>
      <w:r w:rsidRPr="00C02EBA">
        <w:rPr>
          <w:rFonts w:ascii="Times New Roman" w:hAnsi="Times New Roman" w:cs="Times New Roman"/>
          <w:spacing w:val="1"/>
        </w:rPr>
        <w:t>т</w:t>
      </w:r>
      <w:r w:rsidRPr="00C02EBA">
        <w:rPr>
          <w:rFonts w:ascii="Times New Roman" w:hAnsi="Times New Roman" w:cs="Times New Roman"/>
          <w:spacing w:val="2"/>
        </w:rPr>
        <w:t>в</w:t>
      </w:r>
      <w:r w:rsidRPr="00C02EBA">
        <w:rPr>
          <w:rFonts w:ascii="Times New Roman" w:hAnsi="Times New Roman" w:cs="Times New Roman"/>
          <w:spacing w:val="-5"/>
        </w:rPr>
        <w:t>у</w:t>
      </w:r>
      <w:r w:rsidRPr="00C02EBA">
        <w:rPr>
          <w:rFonts w:ascii="Times New Roman" w:hAnsi="Times New Roman" w:cs="Times New Roman"/>
          <w:spacing w:val="1"/>
        </w:rPr>
        <w:t>ю</w:t>
      </w:r>
      <w:r w:rsidRPr="00C02EBA">
        <w:rPr>
          <w:rFonts w:ascii="Times New Roman" w:hAnsi="Times New Roman" w:cs="Times New Roman"/>
        </w:rPr>
        <w:t>щ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</w:rPr>
        <w:t xml:space="preserve">го </w:t>
      </w:r>
      <w:r w:rsidRPr="00C02EBA">
        <w:rPr>
          <w:rFonts w:ascii="Times New Roman" w:hAnsi="Times New Roman" w:cs="Times New Roman"/>
          <w:spacing w:val="10"/>
        </w:rPr>
        <w:t xml:space="preserve"> 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</w:rPr>
        <w:t xml:space="preserve">а </w:t>
      </w:r>
      <w:r w:rsidRPr="00C02EBA">
        <w:rPr>
          <w:rFonts w:ascii="Times New Roman" w:hAnsi="Times New Roman" w:cs="Times New Roman"/>
          <w:spacing w:val="10"/>
        </w:rPr>
        <w:t xml:space="preserve"> </w:t>
      </w:r>
      <w:r w:rsidRPr="00C02EBA">
        <w:rPr>
          <w:rFonts w:ascii="Times New Roman" w:hAnsi="Times New Roman" w:cs="Times New Roman"/>
        </w:rPr>
        <w:t>о</w:t>
      </w:r>
      <w:r w:rsidRPr="00C02EBA">
        <w:rPr>
          <w:rFonts w:ascii="Times New Roman" w:hAnsi="Times New Roman" w:cs="Times New Roman"/>
          <w:spacing w:val="-1"/>
        </w:rPr>
        <w:t>с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  <w:spacing w:val="2"/>
        </w:rPr>
        <w:t>о</w:t>
      </w:r>
      <w:r w:rsidRPr="00C02EBA">
        <w:rPr>
          <w:rFonts w:ascii="Times New Roman" w:hAnsi="Times New Roman" w:cs="Times New Roman"/>
        </w:rPr>
        <w:t>в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  <w:spacing w:val="1"/>
        </w:rPr>
        <w:t>ни</w:t>
      </w:r>
      <w:r w:rsidR="00414733" w:rsidRPr="00C02EBA">
        <w:rPr>
          <w:rFonts w:ascii="Times New Roman" w:hAnsi="Times New Roman" w:cs="Times New Roman"/>
        </w:rPr>
        <w:t>и___________</w:t>
      </w:r>
      <w:r w:rsidRPr="00C02EBA">
        <w:rPr>
          <w:rFonts w:ascii="Times New Roman" w:hAnsi="Times New Roman" w:cs="Times New Roman"/>
        </w:rPr>
        <w:t xml:space="preserve">, с </w:t>
      </w:r>
      <w:r w:rsidRPr="00C02EBA">
        <w:rPr>
          <w:rFonts w:ascii="Times New Roman" w:hAnsi="Times New Roman" w:cs="Times New Roman"/>
          <w:spacing w:val="11"/>
        </w:rPr>
        <w:t xml:space="preserve"> </w:t>
      </w:r>
      <w:r w:rsidRPr="00C02EBA">
        <w:rPr>
          <w:rFonts w:ascii="Times New Roman" w:hAnsi="Times New Roman" w:cs="Times New Roman"/>
        </w:rPr>
        <w:t>д</w:t>
      </w:r>
      <w:r w:rsidRPr="00C02EBA">
        <w:rPr>
          <w:rFonts w:ascii="Times New Roman" w:hAnsi="Times New Roman" w:cs="Times New Roman"/>
          <w:spacing w:val="5"/>
        </w:rPr>
        <w:t>р</w:t>
      </w:r>
      <w:r w:rsidRPr="00C02EBA">
        <w:rPr>
          <w:rFonts w:ascii="Times New Roman" w:hAnsi="Times New Roman" w:cs="Times New Roman"/>
          <w:spacing w:val="-5"/>
        </w:rPr>
        <w:t>у</w:t>
      </w:r>
      <w:r w:rsidRPr="00C02EBA">
        <w:rPr>
          <w:rFonts w:ascii="Times New Roman" w:hAnsi="Times New Roman" w:cs="Times New Roman"/>
        </w:rPr>
        <w:t xml:space="preserve">гой </w:t>
      </w:r>
      <w:r w:rsidRPr="00C02EBA">
        <w:rPr>
          <w:rFonts w:ascii="Times New Roman" w:hAnsi="Times New Roman" w:cs="Times New Roman"/>
          <w:spacing w:val="12"/>
        </w:rPr>
        <w:t xml:space="preserve"> </w:t>
      </w:r>
      <w:r w:rsidRPr="00C02EBA">
        <w:rPr>
          <w:rFonts w:ascii="Times New Roman" w:hAnsi="Times New Roman" w:cs="Times New Roman"/>
          <w:spacing w:val="-1"/>
        </w:rPr>
        <w:t>с</w:t>
      </w:r>
      <w:r w:rsidRPr="00C02EBA">
        <w:rPr>
          <w:rFonts w:ascii="Times New Roman" w:hAnsi="Times New Roman" w:cs="Times New Roman"/>
          <w:spacing w:val="1"/>
        </w:rPr>
        <w:t>т</w:t>
      </w:r>
      <w:r w:rsidRPr="00C02EBA">
        <w:rPr>
          <w:rFonts w:ascii="Times New Roman" w:hAnsi="Times New Roman" w:cs="Times New Roman"/>
        </w:rPr>
        <w:t>оро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</w:rPr>
        <w:t xml:space="preserve">ы, 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  <w:spacing w:val="-1"/>
        </w:rPr>
        <w:t>ме</w:t>
      </w:r>
      <w:r w:rsidRPr="00C02EBA">
        <w:rPr>
          <w:rFonts w:ascii="Times New Roman" w:hAnsi="Times New Roman" w:cs="Times New Roman"/>
          <w:spacing w:val="4"/>
          <w:w w:val="99"/>
        </w:rPr>
        <w:t>н</w:t>
      </w:r>
      <w:r w:rsidRPr="00C02EBA">
        <w:rPr>
          <w:rFonts w:ascii="Times New Roman" w:hAnsi="Times New Roman" w:cs="Times New Roman"/>
          <w:spacing w:val="-5"/>
          <w:w w:val="99"/>
        </w:rPr>
        <w:t>у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2"/>
        </w:rPr>
        <w:t>м</w:t>
      </w:r>
      <w:r w:rsidRPr="00C02EBA">
        <w:rPr>
          <w:rFonts w:ascii="Times New Roman" w:hAnsi="Times New Roman" w:cs="Times New Roman"/>
        </w:rPr>
        <w:t>ые</w:t>
      </w:r>
      <w:r w:rsidRPr="00C02EBA">
        <w:rPr>
          <w:rFonts w:ascii="Times New Roman" w:hAnsi="Times New Roman" w:cs="Times New Roman"/>
          <w:spacing w:val="1"/>
        </w:rPr>
        <w:t xml:space="preserve"> </w:t>
      </w:r>
      <w:r w:rsidRPr="00C02EBA">
        <w:rPr>
          <w:rFonts w:ascii="Times New Roman" w:hAnsi="Times New Roman" w:cs="Times New Roman"/>
        </w:rPr>
        <w:t>в</w:t>
      </w:r>
      <w:r w:rsidRPr="00C02EBA">
        <w:rPr>
          <w:rFonts w:ascii="Times New Roman" w:hAnsi="Times New Roman" w:cs="Times New Roman"/>
          <w:spacing w:val="2"/>
        </w:rPr>
        <w:t xml:space="preserve"> </w:t>
      </w:r>
      <w:r w:rsidRPr="00C02EBA">
        <w:rPr>
          <w:rFonts w:ascii="Times New Roman" w:hAnsi="Times New Roman" w:cs="Times New Roman"/>
        </w:rPr>
        <w:t>д</w:t>
      </w:r>
      <w:r w:rsidRPr="00C02EBA">
        <w:rPr>
          <w:rFonts w:ascii="Times New Roman" w:hAnsi="Times New Roman" w:cs="Times New Roman"/>
          <w:spacing w:val="-1"/>
        </w:rPr>
        <w:t>а</w:t>
      </w:r>
      <w:r w:rsidRPr="00C02EBA">
        <w:rPr>
          <w:rFonts w:ascii="Times New Roman" w:hAnsi="Times New Roman" w:cs="Times New Roman"/>
        </w:rPr>
        <w:t>л</w:t>
      </w:r>
      <w:r w:rsidRPr="00C02EBA">
        <w:rPr>
          <w:rFonts w:ascii="Times New Roman" w:hAnsi="Times New Roman" w:cs="Times New Roman"/>
          <w:spacing w:val="1"/>
        </w:rPr>
        <w:t>ьн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1"/>
        </w:rPr>
        <w:t>й</w:t>
      </w:r>
      <w:r w:rsidRPr="00C02EBA">
        <w:rPr>
          <w:rFonts w:ascii="Times New Roman" w:hAnsi="Times New Roman" w:cs="Times New Roman"/>
        </w:rPr>
        <w:t>ш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</w:rPr>
        <w:t>м</w:t>
      </w:r>
      <w:r w:rsidRPr="00C02EBA">
        <w:rPr>
          <w:rFonts w:ascii="Times New Roman" w:hAnsi="Times New Roman" w:cs="Times New Roman"/>
          <w:spacing w:val="7"/>
        </w:rPr>
        <w:t xml:space="preserve"> </w:t>
      </w:r>
      <w:r w:rsidRPr="00C02EBA">
        <w:rPr>
          <w:rFonts w:ascii="Times New Roman" w:hAnsi="Times New Roman" w:cs="Times New Roman"/>
          <w:spacing w:val="-7"/>
        </w:rPr>
        <w:t>«</w:t>
      </w:r>
      <w:r w:rsidRPr="00C02EBA">
        <w:rPr>
          <w:rFonts w:ascii="Times New Roman" w:hAnsi="Times New Roman" w:cs="Times New Roman"/>
          <w:spacing w:val="1"/>
        </w:rPr>
        <w:t>Ст</w:t>
      </w:r>
      <w:r w:rsidRPr="00C02EBA">
        <w:rPr>
          <w:rFonts w:ascii="Times New Roman" w:hAnsi="Times New Roman" w:cs="Times New Roman"/>
        </w:rPr>
        <w:t>оро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  <w:spacing w:val="4"/>
        </w:rPr>
        <w:t>ы</w:t>
      </w:r>
      <w:r w:rsidRPr="00C02EBA">
        <w:rPr>
          <w:rFonts w:ascii="Times New Roman" w:hAnsi="Times New Roman" w:cs="Times New Roman"/>
          <w:spacing w:val="-7"/>
        </w:rPr>
        <w:t>»</w:t>
      </w:r>
      <w:r w:rsidRPr="00C02EBA">
        <w:rPr>
          <w:rFonts w:ascii="Times New Roman" w:hAnsi="Times New Roman" w:cs="Times New Roman"/>
        </w:rPr>
        <w:t>,</w:t>
      </w:r>
      <w:r w:rsidRPr="00C02EBA">
        <w:rPr>
          <w:rFonts w:ascii="Times New Roman" w:hAnsi="Times New Roman" w:cs="Times New Roman"/>
          <w:spacing w:val="2"/>
        </w:rPr>
        <w:t xml:space="preserve"> </w:t>
      </w:r>
      <w:r w:rsidRPr="00C02EBA">
        <w:rPr>
          <w:rFonts w:ascii="Times New Roman" w:hAnsi="Times New Roman" w:cs="Times New Roman"/>
          <w:spacing w:val="1"/>
          <w:position w:val="-1"/>
        </w:rPr>
        <w:t>з</w:t>
      </w:r>
      <w:r w:rsidRPr="00C02EBA">
        <w:rPr>
          <w:rFonts w:ascii="Times New Roman" w:hAnsi="Times New Roman" w:cs="Times New Roman"/>
          <w:spacing w:val="-1"/>
          <w:position w:val="-1"/>
        </w:rPr>
        <w:t>а</w:t>
      </w:r>
      <w:r w:rsidRPr="00C02EBA">
        <w:rPr>
          <w:rFonts w:ascii="Times New Roman" w:hAnsi="Times New Roman" w:cs="Times New Roman"/>
          <w:spacing w:val="1"/>
          <w:position w:val="-1"/>
        </w:rPr>
        <w:t>к</w:t>
      </w:r>
      <w:r w:rsidRPr="00C02EBA">
        <w:rPr>
          <w:rFonts w:ascii="Times New Roman" w:hAnsi="Times New Roman" w:cs="Times New Roman"/>
          <w:position w:val="-1"/>
        </w:rPr>
        <w:t>л</w:t>
      </w:r>
      <w:r w:rsidRPr="00C02EBA">
        <w:rPr>
          <w:rFonts w:ascii="Times New Roman" w:hAnsi="Times New Roman" w:cs="Times New Roman"/>
          <w:spacing w:val="1"/>
          <w:position w:val="-1"/>
        </w:rPr>
        <w:t>ю</w:t>
      </w:r>
      <w:r w:rsidRPr="00C02EBA">
        <w:rPr>
          <w:rFonts w:ascii="Times New Roman" w:hAnsi="Times New Roman" w:cs="Times New Roman"/>
          <w:spacing w:val="-1"/>
          <w:position w:val="-1"/>
        </w:rPr>
        <w:t>ч</w:t>
      </w:r>
      <w:r w:rsidRPr="00C02EBA">
        <w:rPr>
          <w:rFonts w:ascii="Times New Roman" w:hAnsi="Times New Roman" w:cs="Times New Roman"/>
          <w:spacing w:val="1"/>
          <w:position w:val="-1"/>
        </w:rPr>
        <w:t>и</w:t>
      </w:r>
      <w:r w:rsidRPr="00C02EBA">
        <w:rPr>
          <w:rFonts w:ascii="Times New Roman" w:hAnsi="Times New Roman" w:cs="Times New Roman"/>
          <w:position w:val="-1"/>
        </w:rPr>
        <w:t xml:space="preserve">ли </w:t>
      </w:r>
      <w:r w:rsidRPr="00C02EBA">
        <w:rPr>
          <w:rFonts w:ascii="Times New Roman" w:hAnsi="Times New Roman" w:cs="Times New Roman"/>
          <w:spacing w:val="1"/>
        </w:rPr>
        <w:t>н</w:t>
      </w:r>
      <w:r w:rsidRPr="00C02EBA">
        <w:rPr>
          <w:rFonts w:ascii="Times New Roman" w:hAnsi="Times New Roman" w:cs="Times New Roman"/>
          <w:spacing w:val="-1"/>
        </w:rPr>
        <w:t>ас</w:t>
      </w:r>
      <w:r w:rsidRPr="00C02EBA">
        <w:rPr>
          <w:rFonts w:ascii="Times New Roman" w:hAnsi="Times New Roman" w:cs="Times New Roman"/>
          <w:spacing w:val="1"/>
        </w:rPr>
        <w:t>т</w:t>
      </w:r>
      <w:r w:rsidRPr="00C02EBA">
        <w:rPr>
          <w:rFonts w:ascii="Times New Roman" w:hAnsi="Times New Roman" w:cs="Times New Roman"/>
        </w:rPr>
        <w:t>оящ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</w:rPr>
        <w:t>й</w:t>
      </w:r>
      <w:r w:rsidRPr="00C02EBA">
        <w:rPr>
          <w:rFonts w:ascii="Times New Roman" w:hAnsi="Times New Roman" w:cs="Times New Roman"/>
          <w:spacing w:val="-3"/>
        </w:rPr>
        <w:t xml:space="preserve"> </w:t>
      </w:r>
      <w:r w:rsidRPr="00C02EBA">
        <w:rPr>
          <w:rFonts w:ascii="Times New Roman" w:hAnsi="Times New Roman" w:cs="Times New Roman"/>
        </w:rPr>
        <w:t>договор о</w:t>
      </w:r>
      <w:r w:rsidRPr="00C02EBA">
        <w:rPr>
          <w:rFonts w:ascii="Times New Roman" w:hAnsi="Times New Roman" w:cs="Times New Roman"/>
          <w:spacing w:val="-1"/>
        </w:rPr>
        <w:t xml:space="preserve"> н</w:t>
      </w:r>
      <w:r w:rsidRPr="00C02EBA">
        <w:rPr>
          <w:rFonts w:ascii="Times New Roman" w:hAnsi="Times New Roman" w:cs="Times New Roman"/>
          <w:spacing w:val="1"/>
        </w:rPr>
        <w:t>и</w:t>
      </w:r>
      <w:r w:rsidRPr="00C02EBA">
        <w:rPr>
          <w:rFonts w:ascii="Times New Roman" w:hAnsi="Times New Roman" w:cs="Times New Roman"/>
        </w:rPr>
        <w:t>ж</w:t>
      </w:r>
      <w:r w:rsidRPr="00C02EBA">
        <w:rPr>
          <w:rFonts w:ascii="Times New Roman" w:hAnsi="Times New Roman" w:cs="Times New Roman"/>
          <w:spacing w:val="-1"/>
        </w:rPr>
        <w:t>ес</w:t>
      </w:r>
      <w:r w:rsidRPr="00C02EBA">
        <w:rPr>
          <w:rFonts w:ascii="Times New Roman" w:hAnsi="Times New Roman" w:cs="Times New Roman"/>
        </w:rPr>
        <w:t>л</w:t>
      </w:r>
      <w:r w:rsidRPr="00C02EBA">
        <w:rPr>
          <w:rFonts w:ascii="Times New Roman" w:hAnsi="Times New Roman" w:cs="Times New Roman"/>
          <w:spacing w:val="-1"/>
        </w:rPr>
        <w:t>е</w:t>
      </w:r>
      <w:r w:rsidRPr="00C02EBA">
        <w:rPr>
          <w:rFonts w:ascii="Times New Roman" w:hAnsi="Times New Roman" w:cs="Times New Roman"/>
          <w:spacing w:val="5"/>
        </w:rPr>
        <w:t>д</w:t>
      </w:r>
      <w:r w:rsidRPr="00C02EBA">
        <w:rPr>
          <w:rFonts w:ascii="Times New Roman" w:hAnsi="Times New Roman" w:cs="Times New Roman"/>
          <w:spacing w:val="-7"/>
        </w:rPr>
        <w:t>у</w:t>
      </w:r>
      <w:r w:rsidRPr="00C02EBA">
        <w:rPr>
          <w:rFonts w:ascii="Times New Roman" w:hAnsi="Times New Roman" w:cs="Times New Roman"/>
          <w:spacing w:val="1"/>
        </w:rPr>
        <w:t>ю</w:t>
      </w:r>
      <w:r w:rsidRPr="00C02EBA">
        <w:rPr>
          <w:rFonts w:ascii="Times New Roman" w:hAnsi="Times New Roman" w:cs="Times New Roman"/>
          <w:spacing w:val="2"/>
        </w:rPr>
        <w:t>щ</w:t>
      </w:r>
      <w:r w:rsidRPr="00C02EBA">
        <w:rPr>
          <w:rFonts w:ascii="Times New Roman" w:hAnsi="Times New Roman" w:cs="Times New Roman"/>
          <w:spacing w:val="-1"/>
        </w:rPr>
        <w:t>ем</w:t>
      </w:r>
      <w:r w:rsidRPr="00C02EBA">
        <w:rPr>
          <w:rFonts w:ascii="Times New Roman" w:hAnsi="Times New Roman" w:cs="Times New Roman"/>
        </w:rPr>
        <w:t>:</w:t>
      </w:r>
    </w:p>
    <w:p w:rsidR="00C37D2A" w:rsidRPr="00C02EBA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 xml:space="preserve"> </w:t>
      </w: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C02EBA" w:rsidRDefault="00C02EBA" w:rsidP="00C02EBA">
      <w:pPr>
        <w:keepNext/>
        <w:ind w:firstLine="720"/>
        <w:jc w:val="center"/>
        <w:outlineLvl w:val="1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1 ПРЕДМЕТ ДОГОВОРА</w:t>
      </w:r>
    </w:p>
    <w:p w:rsidR="001878FF" w:rsidRPr="001878FF" w:rsidRDefault="001878FF" w:rsidP="001878FF">
      <w:pPr>
        <w:keepNext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1878FF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оказывать Заказчику услуги по обновлению веб- сайта</w:t>
      </w:r>
      <w:r w:rsidRPr="001878FF">
        <w:rPr>
          <w:bCs/>
          <w:sz w:val="24"/>
          <w:szCs w:val="24"/>
        </w:rPr>
        <w:t xml:space="preserve"> </w:t>
      </w:r>
      <w:hyperlink r:id="rId9" w:history="1">
        <w:r w:rsidRPr="004A0E69">
          <w:rPr>
            <w:rStyle w:val="afe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Pr="004A0E69">
          <w:rPr>
            <w:rStyle w:val="afe"/>
            <w:rFonts w:ascii="Times New Roman" w:hAnsi="Times New Roman" w:cs="Times New Roman"/>
            <w:bCs/>
            <w:sz w:val="24"/>
            <w:szCs w:val="24"/>
          </w:rPr>
          <w:t>@</w:t>
        </w:r>
        <w:r w:rsidRPr="004A0E69">
          <w:rPr>
            <w:rStyle w:val="afe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Pr="004A0E69">
          <w:rPr>
            <w:rStyle w:val="afe"/>
            <w:rFonts w:ascii="Times New Roman" w:hAnsi="Times New Roman" w:cs="Times New Roman"/>
            <w:bCs/>
            <w:sz w:val="24"/>
            <w:szCs w:val="24"/>
          </w:rPr>
          <w:t>.</w:t>
        </w:r>
        <w:r w:rsidRPr="004A0E69">
          <w:rPr>
            <w:rStyle w:val="afe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bCs/>
          <w:sz w:val="24"/>
          <w:szCs w:val="24"/>
        </w:rPr>
        <w:t>. Состав услуг определяется Приложением №1 к настоящему Договору.</w:t>
      </w:r>
    </w:p>
    <w:p w:rsidR="00C02EBA" w:rsidRPr="00C02EBA" w:rsidRDefault="00C02EBA" w:rsidP="001878FF">
      <w:pPr>
        <w:keepNext/>
        <w:jc w:val="both"/>
        <w:outlineLvl w:val="1"/>
        <w:rPr>
          <w:rFonts w:ascii="Times New Roman" w:hAnsi="Times New Roman" w:cs="Times New Roman"/>
          <w:b/>
        </w:rPr>
      </w:pPr>
    </w:p>
    <w:p w:rsidR="00C02EBA" w:rsidRPr="00C02EBA" w:rsidRDefault="00C02EBA" w:rsidP="008D2E7C">
      <w:pPr>
        <w:keepNext/>
        <w:spacing w:after="0"/>
        <w:ind w:firstLine="720"/>
        <w:jc w:val="center"/>
        <w:outlineLvl w:val="1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2 СРОКИ ВЫПОЛНЕНИЯ РАБОТ</w:t>
      </w:r>
    </w:p>
    <w:p w:rsidR="00C02EBA" w:rsidRPr="00C02EBA" w:rsidRDefault="001878FF" w:rsidP="008D2E7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Настоящий Договор  </w:t>
      </w:r>
      <w:r w:rsidR="00C02EBA" w:rsidRPr="00C02EBA">
        <w:rPr>
          <w:rFonts w:ascii="Times New Roman" w:hAnsi="Times New Roman" w:cs="Times New Roman"/>
        </w:rPr>
        <w:t>вступает в силу с момента подписания сторонами.</w:t>
      </w:r>
    </w:p>
    <w:p w:rsidR="00C02EBA" w:rsidRPr="00C02EBA" w:rsidRDefault="00C02EBA" w:rsidP="008D2E7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 xml:space="preserve">2.2 Срок выполнения работ </w:t>
      </w:r>
      <w:bookmarkStart w:id="0" w:name="Стр2ДатаНачала"/>
      <w:bookmarkEnd w:id="0"/>
      <w:r w:rsidR="001878FF">
        <w:rPr>
          <w:rFonts w:ascii="Times New Roman" w:hAnsi="Times New Roman" w:cs="Times New Roman"/>
        </w:rPr>
        <w:t xml:space="preserve">  </w:t>
      </w:r>
      <w:r w:rsidRPr="00C02EBA">
        <w:rPr>
          <w:rFonts w:ascii="Times New Roman" w:hAnsi="Times New Roman" w:cs="Times New Roman"/>
        </w:rPr>
        <w:t xml:space="preserve"> по </w:t>
      </w:r>
      <w:bookmarkStart w:id="1" w:name="Стр2ДатаОкончания"/>
      <w:bookmarkEnd w:id="1"/>
      <w:r w:rsidRPr="00C02EBA">
        <w:rPr>
          <w:rFonts w:ascii="Times New Roman" w:hAnsi="Times New Roman" w:cs="Times New Roman"/>
        </w:rPr>
        <w:t>19.03.2014.</w:t>
      </w:r>
    </w:p>
    <w:p w:rsidR="00C02EBA" w:rsidRPr="00C02EBA" w:rsidRDefault="00C02EBA" w:rsidP="008D2E7C">
      <w:pPr>
        <w:spacing w:after="0"/>
        <w:ind w:right="282" w:firstLine="720"/>
        <w:jc w:val="both"/>
        <w:rPr>
          <w:rFonts w:ascii="Times New Roman" w:hAnsi="Times New Roman" w:cs="Times New Roman"/>
        </w:rPr>
      </w:pPr>
    </w:p>
    <w:p w:rsidR="00C02EBA" w:rsidRPr="00C02EBA" w:rsidRDefault="00C02EBA" w:rsidP="008D2E7C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3 СТОИ</w:t>
      </w:r>
      <w:bookmarkStart w:id="2" w:name="_GoBack"/>
      <w:bookmarkEnd w:id="2"/>
      <w:r w:rsidRPr="00C02EBA">
        <w:rPr>
          <w:rFonts w:ascii="Times New Roman" w:hAnsi="Times New Roman" w:cs="Times New Roman"/>
          <w:b/>
        </w:rPr>
        <w:t>МОСТЬ РАБОТ И ПОРЯДОК РАСЧЕТОВ</w:t>
      </w:r>
    </w:p>
    <w:p w:rsidR="00C02EBA" w:rsidRPr="00C02EBA" w:rsidRDefault="00C02EBA" w:rsidP="008D2E7C">
      <w:pPr>
        <w:tabs>
          <w:tab w:val="left" w:pos="1293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3.1. Стоимость услуг определяется Сторонами в Приложении №1, являющимся неотъемлемой частью настоящего Договора. Указанное Приложение заключается Сторонами после получения от Заказчика технического задания и согласования его с Исполнителем.</w:t>
      </w:r>
    </w:p>
    <w:p w:rsidR="00C02EBA" w:rsidRPr="00C02EBA" w:rsidRDefault="00C02EBA" w:rsidP="008D2E7C">
      <w:pPr>
        <w:tabs>
          <w:tab w:val="left" w:pos="1293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3.2. Цена Договора является твёрдой и определяется на весь срок исполнения Договора.</w:t>
      </w:r>
    </w:p>
    <w:p w:rsidR="00C02EBA" w:rsidRPr="00C02EBA" w:rsidRDefault="00C02EBA" w:rsidP="008D2E7C">
      <w:pPr>
        <w:tabs>
          <w:tab w:val="left" w:pos="426"/>
        </w:tabs>
        <w:spacing w:after="0"/>
        <w:ind w:right="40"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3.3. Оплата производится путём безналичного перечисления денежных средств на расчётный счёт Исполнителя. Днем платежа считается день поступления сумм на расчетный счет Исполнителя.</w:t>
      </w:r>
    </w:p>
    <w:p w:rsidR="00C02EBA" w:rsidRPr="00C02EBA" w:rsidRDefault="00C02EBA" w:rsidP="008D2E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3.4 Неполучение Исполнителем платежа по Договору является основанием для прекращения оказания услуг по договору до момента получения платежа.</w:t>
      </w:r>
    </w:p>
    <w:p w:rsidR="00C02EBA" w:rsidRPr="00C02EBA" w:rsidRDefault="00C02EBA" w:rsidP="008D2E7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2EBA" w:rsidRPr="00C02EBA" w:rsidRDefault="00C02EBA" w:rsidP="00C02EBA">
      <w:pPr>
        <w:keepNext/>
        <w:ind w:firstLine="720"/>
        <w:jc w:val="center"/>
        <w:outlineLvl w:val="1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4 ПОРЯДОК ПРОВЕДЕНИЯ И СДАЧИ РАБОТ</w:t>
      </w:r>
    </w:p>
    <w:p w:rsidR="00C02EBA" w:rsidRPr="00C02EBA" w:rsidRDefault="00C02EBA" w:rsidP="00C02EB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02EBA">
        <w:rPr>
          <w:rFonts w:ascii="Times New Roman" w:hAnsi="Times New Roman" w:cs="Times New Roman"/>
          <w:color w:val="000000"/>
        </w:rPr>
        <w:t>4.1. Если во время проведения работ по услугам, указанным в Приложении №1 возникает необходимость внести какие-либо изменения в техническое задание или другие изменения в условия Договора, то такие изменения оформляются письменным соглашением Сторон.</w:t>
      </w:r>
    </w:p>
    <w:p w:rsidR="00C02EBA" w:rsidRPr="00C02EBA" w:rsidRDefault="00C02EBA" w:rsidP="00C02EB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02EBA">
        <w:rPr>
          <w:rFonts w:ascii="Times New Roman" w:hAnsi="Times New Roman" w:cs="Times New Roman"/>
          <w:color w:val="000000"/>
        </w:rPr>
        <w:t>4.2. По завершении работ и/или отдельного этапа работ Исполнитель предоставляет Заказчику исходный текст и объектный код веб-сайта (в том числе его части) на оптическом диске или посредством сети связи с сопутствующей технической документацией и руководствами по использованию. </w:t>
      </w:r>
    </w:p>
    <w:p w:rsidR="00C02EBA" w:rsidRPr="00C02EBA" w:rsidRDefault="00C02EBA" w:rsidP="00C02EBA">
      <w:pPr>
        <w:ind w:firstLine="708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 xml:space="preserve">4.3. </w:t>
      </w:r>
      <w:r w:rsidRPr="00C02EBA">
        <w:rPr>
          <w:rFonts w:ascii="Times New Roman" w:hAnsi="Times New Roman" w:cs="Times New Roman"/>
          <w:shd w:val="clear" w:color="auto" w:fill="FFFFFF"/>
        </w:rPr>
        <w:t>В течение 3-х рабочих дней Заказчик обязан проверить полученный веб-сайт на наличие смысловых, орфографических и грамматических ошибок, неработающих гиперссылок, не открывающихся рисунков или форм и сообщить замечания Исполнителю. Исполнитель обязан устранить выявленные ошибки в течение трех рабочих дней. При отсутствии замечаний от Заказчика в установленный срок, перечень услуг, указанных в Приложении №1, считается выполненным.</w:t>
      </w:r>
    </w:p>
    <w:p w:rsidR="00C02EBA" w:rsidRPr="00C02EBA" w:rsidRDefault="00C02EBA" w:rsidP="00C02EB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02EBA">
        <w:rPr>
          <w:rFonts w:ascii="Times New Roman" w:hAnsi="Times New Roman" w:cs="Times New Roman"/>
          <w:color w:val="000000"/>
        </w:rPr>
        <w:lastRenderedPageBreak/>
        <w:t>4.4. После принятия Заказчиком решения о соответствии выполненных услуг требованиям</w:t>
      </w:r>
      <w:r w:rsidR="00957660">
        <w:rPr>
          <w:rFonts w:ascii="Times New Roman" w:hAnsi="Times New Roman" w:cs="Times New Roman"/>
          <w:color w:val="000000"/>
        </w:rPr>
        <w:t xml:space="preserve"> </w:t>
      </w:r>
      <w:r w:rsidRPr="00C02EBA">
        <w:rPr>
          <w:rFonts w:ascii="Times New Roman" w:hAnsi="Times New Roman" w:cs="Times New Roman"/>
          <w:color w:val="000000"/>
        </w:rPr>
        <w:t>технического задания, Стороны составляют акт сдачи-приемки выполненных работ. В случае мотивированного отказа Заказчика подписать акт сдачи-приемки Сторонами составляется двусторонний акт с указанием необходимых доработок и сроков их выполнения.</w:t>
      </w:r>
    </w:p>
    <w:p w:rsidR="00C02EBA" w:rsidRPr="00C02EBA" w:rsidRDefault="00C02EBA" w:rsidP="00C02EBA">
      <w:pPr>
        <w:rPr>
          <w:rFonts w:ascii="Times New Roman" w:hAnsi="Times New Roman" w:cs="Times New Roman"/>
          <w:color w:val="000000"/>
        </w:rPr>
      </w:pPr>
    </w:p>
    <w:p w:rsidR="00C02EBA" w:rsidRPr="00C02EBA" w:rsidRDefault="00C02EBA" w:rsidP="00C02EBA">
      <w:pPr>
        <w:keepNext/>
        <w:ind w:left="720"/>
        <w:jc w:val="center"/>
        <w:outlineLvl w:val="1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5 ПРАВА И ОБЯЗАННОСТИ СТОРОН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5.1. Права и обязанности Исполнителя: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5.1.1. Исполнитель обязуется качественно, в соответствии с Договором оказывать услуги (выполнять работы).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5.1.2. Исполнитель обязуется до заключения Договора предоставить Заказчику необходимую и достоверную информацию о предлагаемой работе, её видах и особенностях, о цене и форме оплаты, а также сообщить Заказчику, по его просьбе, другие относящиеся к Договору и соответствующей работе сведения.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5.1.3. Исполнитель вправе привлекать к исполнению Договора третьих лиц без согласия Заказчика.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5.1.4. Исполнитель обязуется не разглашать любую конфиденциальную информацию Заказчика, полученную во время сотрудничества по данному Договору.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 Права и обязанности Заказчика: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5.2.1. Заказчик обязуется принять и оплатить работу Исполнителя в полном объеме и в сроки, установленные в Договоре, исполнять прочие обязательства, предусмотренные в Договоре.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5.2.2. Заказчик обязуется до начала выполнения работ предоставить Исполнителю необходимые материалы и информацию, не противоречащую действующему законодательству РФ.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5.2.3. Заказчик обязуется передавать информацию, необходимую для оказания услуг (выполнения работ) Исполнителю электронной почтой, в файлах, формат которых согласован с Исполнителем.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5.2.4. Заказчик обязуется не разглашать любую конфиденциальную информацию Исполнителя, полученную во время сотрудничества по данному договору.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5.2.5. Своевременно выставлять товарно-денежные документы Заказчику.</w:t>
      </w:r>
    </w:p>
    <w:p w:rsidR="00C02EBA" w:rsidRPr="00C02EBA" w:rsidRDefault="00C02EBA" w:rsidP="001878F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2EBA" w:rsidRPr="00C02EBA" w:rsidRDefault="00C02EBA" w:rsidP="001878FF">
      <w:pPr>
        <w:keepNext/>
        <w:spacing w:after="0"/>
        <w:ind w:left="709"/>
        <w:jc w:val="center"/>
        <w:outlineLvl w:val="1"/>
        <w:rPr>
          <w:rFonts w:ascii="Times New Roman" w:hAnsi="Times New Roman" w:cs="Times New Roman"/>
          <w:b/>
        </w:rPr>
      </w:pPr>
      <w:r w:rsidRPr="00C02EBA">
        <w:rPr>
          <w:rFonts w:ascii="Times New Roman" w:hAnsi="Times New Roman" w:cs="Times New Roman"/>
          <w:b/>
        </w:rPr>
        <w:t>6 ОТВЕТСТВЕННОСТЬ СТОРОН, ПОРЯДОК РАЗРЕШЕНИЯ СПОРОВ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6.1. Исполнитель при наличии своей вины несет ответственность в соответствии с действующим законодательством.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6.2. 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6.3. В случае возникновения споров Стороны примут все меры для их разрешения путем переговоров.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6.4.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по месту нахождения ответчика.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6.5.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2EBA">
        <w:rPr>
          <w:rFonts w:ascii="Times New Roman" w:hAnsi="Times New Roman" w:cs="Times New Roman"/>
        </w:rPr>
        <w:t>6.6. Настоящий Договор составлен в 2 (двух) экземплярах, имеющих равную юридическую силу, по одному для каждой из</w:t>
      </w:r>
      <w:r w:rsidRPr="00C02EBA">
        <w:rPr>
          <w:rFonts w:ascii="Times New Roman" w:hAnsi="Times New Roman" w:cs="Times New Roman"/>
          <w:bCs/>
          <w:iCs/>
        </w:rPr>
        <w:t xml:space="preserve"> Сторон.</w:t>
      </w:r>
      <w:r w:rsidRPr="00C02EBA">
        <w:rPr>
          <w:rFonts w:ascii="Times New Roman" w:hAnsi="Times New Roman" w:cs="Times New Roman"/>
        </w:rPr>
        <w:t xml:space="preserve"> Договор содержит окончательные и полные условия соглашения</w:t>
      </w:r>
      <w:r w:rsidRPr="00C02EBA">
        <w:rPr>
          <w:rFonts w:ascii="Times New Roman" w:hAnsi="Times New Roman" w:cs="Times New Roman"/>
          <w:bCs/>
          <w:iCs/>
        </w:rPr>
        <w:t xml:space="preserve"> Сторон</w:t>
      </w:r>
      <w:r w:rsidRPr="00C02EBA">
        <w:rPr>
          <w:rFonts w:ascii="Times New Roman" w:hAnsi="Times New Roman" w:cs="Times New Roman"/>
        </w:rPr>
        <w:t xml:space="preserve"> и отменяет всю предшествующую переписку и предварительные переговоры </w:t>
      </w:r>
      <w:r w:rsidRPr="00C02EBA">
        <w:rPr>
          <w:rFonts w:ascii="Times New Roman" w:hAnsi="Times New Roman" w:cs="Times New Roman"/>
          <w:bCs/>
          <w:iCs/>
        </w:rPr>
        <w:t>Сторон</w:t>
      </w:r>
      <w:r w:rsidRPr="00C02EBA">
        <w:rPr>
          <w:rFonts w:ascii="Times New Roman" w:hAnsi="Times New Roman" w:cs="Times New Roman"/>
        </w:rPr>
        <w:t xml:space="preserve"> по его предмету и условиям.</w:t>
      </w:r>
    </w:p>
    <w:p w:rsidR="00C02EBA" w:rsidRPr="00C02EBA" w:rsidRDefault="00C02EBA" w:rsidP="0031021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02EBA" w:rsidRPr="00C02EBA" w:rsidRDefault="00C02EBA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C02EBA" w:rsidRPr="00C02EBA" w:rsidRDefault="00C02EBA" w:rsidP="00310210">
      <w:pPr>
        <w:widowControl w:val="0"/>
        <w:autoSpaceDE w:val="0"/>
        <w:autoSpaceDN w:val="0"/>
        <w:adjustRightInd w:val="0"/>
        <w:spacing w:after="0" w:line="240" w:lineRule="auto"/>
        <w:ind w:right="2126"/>
        <w:jc w:val="both"/>
        <w:rPr>
          <w:rFonts w:ascii="Times New Roman" w:hAnsi="Times New Roman" w:cs="Times New Roman"/>
          <w:b/>
          <w:bCs/>
        </w:rPr>
      </w:pPr>
    </w:p>
    <w:p w:rsidR="00C02EBA" w:rsidRPr="00C02EBA" w:rsidRDefault="00C02EBA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  <w:b/>
          <w:bCs/>
        </w:rPr>
      </w:pPr>
    </w:p>
    <w:p w:rsidR="00E51B7C" w:rsidRPr="00C02EBA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 w:cs="Times New Roman"/>
        </w:rPr>
      </w:pPr>
    </w:p>
    <w:p w:rsidR="00C37D2A" w:rsidRPr="00C02EBA" w:rsidRDefault="006B4252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 w:cs="Times New Roman"/>
          <w:b/>
          <w:bCs/>
          <w:spacing w:val="-3"/>
          <w:position w:val="-1"/>
        </w:rPr>
      </w:pPr>
      <w:r>
        <w:rPr>
          <w:rFonts w:ascii="Times New Roman" w:hAnsi="Times New Roman" w:cs="Times New Roman"/>
          <w:b/>
          <w:bCs/>
          <w:position w:val="-1"/>
        </w:rPr>
        <w:t>7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.</w:t>
      </w:r>
      <w:r w:rsidR="00C37D2A" w:rsidRPr="00C02EBA"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А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др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ес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а</w:t>
      </w:r>
      <w:r w:rsidR="00C37D2A" w:rsidRPr="00C02EBA">
        <w:rPr>
          <w:rFonts w:ascii="Times New Roman" w:hAnsi="Times New Roman" w:cs="Times New Roman"/>
          <w:b/>
          <w:bCs/>
          <w:spacing w:val="-4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и ба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нк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ов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ск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е</w:t>
      </w:r>
      <w:r w:rsidR="00C37D2A" w:rsidRPr="00C02EBA">
        <w:rPr>
          <w:rFonts w:ascii="Times New Roman" w:hAnsi="Times New Roman" w:cs="Times New Roman"/>
          <w:b/>
          <w:bCs/>
          <w:spacing w:val="-4"/>
          <w:position w:val="-1"/>
        </w:rPr>
        <w:t xml:space="preserve"> 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р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е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к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в</w:t>
      </w:r>
      <w:r w:rsidR="00C37D2A" w:rsidRPr="00C02EBA">
        <w:rPr>
          <w:rFonts w:ascii="Times New Roman" w:hAnsi="Times New Roman" w:cs="Times New Roman"/>
          <w:b/>
          <w:bCs/>
          <w:spacing w:val="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з</w:t>
      </w:r>
      <w:r w:rsidR="00C37D2A" w:rsidRPr="00C02EBA">
        <w:rPr>
          <w:rFonts w:ascii="Times New Roman" w:hAnsi="Times New Roman" w:cs="Times New Roman"/>
          <w:b/>
          <w:bCs/>
          <w:spacing w:val="-1"/>
          <w:position w:val="-1"/>
        </w:rPr>
        <w:t>и</w:t>
      </w:r>
      <w:r w:rsidR="00C37D2A" w:rsidRPr="00C02EBA">
        <w:rPr>
          <w:rFonts w:ascii="Times New Roman" w:hAnsi="Times New Roman" w:cs="Times New Roman"/>
          <w:b/>
          <w:bCs/>
          <w:spacing w:val="2"/>
          <w:position w:val="-1"/>
        </w:rPr>
        <w:t>т</w:t>
      </w:r>
      <w:r w:rsidR="00C37D2A" w:rsidRPr="00C02EBA">
        <w:rPr>
          <w:rFonts w:ascii="Times New Roman" w:hAnsi="Times New Roman" w:cs="Times New Roman"/>
          <w:b/>
          <w:bCs/>
          <w:position w:val="-1"/>
        </w:rPr>
        <w:t>ы</w:t>
      </w:r>
      <w:r w:rsidR="00C37D2A" w:rsidRPr="00C02EBA">
        <w:rPr>
          <w:rFonts w:ascii="Times New Roman" w:hAnsi="Times New Roman" w:cs="Times New Roman"/>
          <w:b/>
          <w:bCs/>
          <w:spacing w:val="-3"/>
          <w:position w:val="-1"/>
        </w:rPr>
        <w:t xml:space="preserve"> Сторон</w:t>
      </w:r>
    </w:p>
    <w:p w:rsidR="008B6E44" w:rsidRPr="00C02EBA" w:rsidRDefault="008B6E44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 w:cs="Times New Roman"/>
          <w:b/>
          <w:bCs/>
          <w:w w:val="99"/>
          <w:position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2409"/>
        <w:gridCol w:w="6864"/>
        <w:gridCol w:w="104"/>
      </w:tblGrid>
      <w:tr w:rsidR="00C37D2A" w:rsidRPr="00C02EBA" w:rsidTr="00BF1947">
        <w:trPr>
          <w:trHeight w:val="637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МУП «Электросеть» г. Фрязино МО</w:t>
            </w:r>
            <w:r w:rsidRPr="00C02E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7D2A" w:rsidRPr="00C02EBA" w:rsidTr="00BF1947">
        <w:trPr>
          <w:trHeight w:val="321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02EBA">
              <w:rPr>
                <w:rFonts w:ascii="Times New Roman" w:hAnsi="Times New Roman" w:cs="Times New Roman"/>
                <w:b/>
              </w:rPr>
              <w:t xml:space="preserve">ИНН/КПП: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5052002110/505201001</w:t>
            </w:r>
          </w:p>
        </w:tc>
      </w:tr>
      <w:tr w:rsidR="00C37D2A" w:rsidRPr="00C02EBA" w:rsidTr="00BF1947"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C02EBA" w:rsidTr="00BF1947">
        <w:trPr>
          <w:trHeight w:val="1544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Банк: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Сбербанк России ОАО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Р/с: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40602810740480100026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К/с: 30101810400000000225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</w:rPr>
              <w:t xml:space="preserve">БИК: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044525225</w:t>
            </w:r>
          </w:p>
        </w:tc>
      </w:tr>
      <w:tr w:rsidR="00C37D2A" w:rsidRPr="00C02EBA" w:rsidTr="00BF1947">
        <w:trPr>
          <w:trHeight w:val="1002"/>
        </w:trPr>
        <w:tc>
          <w:tcPr>
            <w:tcW w:w="3520" w:type="dxa"/>
            <w:gridSpan w:val="2"/>
          </w:tcPr>
          <w:p w:rsidR="00C37D2A" w:rsidRPr="00C02EBA" w:rsidRDefault="00C37D2A" w:rsidP="00190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2"/>
          </w:tcPr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2EBA">
              <w:rPr>
                <w:rFonts w:ascii="Times New Roman" w:hAnsi="Times New Roman" w:cs="Times New Roman"/>
              </w:rPr>
              <w:t xml:space="preserve">Тел/факс: </w:t>
            </w:r>
            <w:r w:rsidRPr="00C02EBA">
              <w:rPr>
                <w:rFonts w:ascii="Times New Roman" w:hAnsi="Times New Roman" w:cs="Times New Roman"/>
                <w:b/>
                <w:bCs/>
              </w:rPr>
              <w:t>56-4-15-27/56-4-18-81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2EBA">
              <w:rPr>
                <w:rFonts w:ascii="Times New Roman" w:hAnsi="Times New Roman" w:cs="Times New Roman"/>
                <w:b/>
                <w:bCs/>
              </w:rPr>
              <w:t>Электронный адрес: electroset@fryazino.net</w:t>
            </w: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37D2A" w:rsidRPr="00C02EBA" w:rsidRDefault="00C37D2A" w:rsidP="001906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D2A" w:rsidRPr="00C02EBA" w:rsidTr="00BF19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04" w:type="dxa"/>
          <w:trHeight w:val="525"/>
        </w:trPr>
        <w:tc>
          <w:tcPr>
            <w:tcW w:w="1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C02EBA" w:rsidRDefault="00C37D2A" w:rsidP="00BF1947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C02EBA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Pr="00C02EBA" w:rsidRDefault="00C37D2A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  <w:r w:rsidRPr="00C02EBA">
              <w:rPr>
                <w:rFonts w:ascii="Times New Roman" w:hAnsi="Times New Roman"/>
                <w:color w:val="FF0000"/>
              </w:rPr>
              <w:t xml:space="preserve">        </w:t>
            </w:r>
          </w:p>
          <w:p w:rsidR="008B6E44" w:rsidRPr="00C02EBA" w:rsidRDefault="008B6E44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8B6E44" w:rsidRPr="00C02EBA" w:rsidRDefault="008B6E44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E21B92" w:rsidRPr="00C02EBA" w:rsidRDefault="00E21B92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C37D2A" w:rsidRPr="00C02EBA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C02EBA">
              <w:rPr>
                <w:rFonts w:ascii="Times New Roman" w:hAnsi="Times New Roman"/>
                <w:color w:val="FF0000"/>
              </w:rPr>
              <w:t xml:space="preserve"> </w:t>
            </w:r>
            <w:r w:rsidRPr="00C02EBA">
              <w:rPr>
                <w:rFonts w:ascii="Times New Roman" w:hAnsi="Times New Roman"/>
              </w:rPr>
              <w:t xml:space="preserve"> </w:t>
            </w:r>
            <w:r w:rsidR="000541D5" w:rsidRPr="00C02EBA">
              <w:rPr>
                <w:rFonts w:ascii="Times New Roman" w:hAnsi="Times New Roman"/>
              </w:rPr>
              <w:t xml:space="preserve">    </w:t>
            </w:r>
            <w:r w:rsidR="00906484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BF1947">
              <w:rPr>
                <w:rFonts w:ascii="Times New Roman" w:hAnsi="Times New Roman"/>
              </w:rPr>
              <w:t xml:space="preserve">                                       </w:t>
            </w:r>
            <w:r w:rsidR="000541D5" w:rsidRPr="00C02EBA">
              <w:rPr>
                <w:rFonts w:ascii="Times New Roman" w:hAnsi="Times New Roman"/>
              </w:rPr>
              <w:t xml:space="preserve">   </w:t>
            </w:r>
            <w:r w:rsidRPr="00C02EBA">
              <w:rPr>
                <w:rFonts w:ascii="Times New Roman" w:hAnsi="Times New Roman"/>
              </w:rPr>
              <w:t xml:space="preserve">Главный инженер                          </w:t>
            </w:r>
          </w:p>
          <w:p w:rsidR="00C37D2A" w:rsidRPr="00C02EBA" w:rsidRDefault="00906484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</w:t>
            </w:r>
            <w:r w:rsidR="00BF1947">
              <w:rPr>
                <w:rFonts w:ascii="Times New Roman" w:hAnsi="Times New Roman"/>
                <w:bCs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37D2A" w:rsidRPr="00C02EBA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C37D2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C02EBA">
              <w:rPr>
                <w:rFonts w:ascii="Times New Roman" w:hAnsi="Times New Roman"/>
              </w:rPr>
              <w:t xml:space="preserve">  </w:t>
            </w:r>
          </w:p>
          <w:p w:rsidR="00BF1947" w:rsidRDefault="00BF1947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BF1947" w:rsidRDefault="00BF1947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BF1947" w:rsidRPr="00C02EBA" w:rsidRDefault="00BF1947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                                                  ____________________ Козлов Н.П.</w:t>
            </w:r>
          </w:p>
          <w:p w:rsidR="00C37D2A" w:rsidRPr="00C02EB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C02EBA" w:rsidRDefault="00906484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C6182F" w:rsidRDefault="00906484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C6182F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906484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jc w:val="right"/>
              <w:rPr>
                <w:b/>
              </w:rPr>
            </w:pPr>
            <w:r w:rsidRPr="00C6182F">
              <w:rPr>
                <w:b/>
              </w:rPr>
              <w:t>ПРИЛОЖЕНИЕ № 1</w:t>
            </w: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jc w:val="right"/>
              <w:rPr>
                <w:b/>
              </w:rPr>
            </w:pPr>
            <w:r w:rsidRPr="00C6182F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C6182F" w:rsidRPr="00C6182F" w:rsidRDefault="00C6182F" w:rsidP="00906484">
            <w:pPr>
              <w:pStyle w:val="32"/>
              <w:shd w:val="clear" w:color="auto" w:fill="auto"/>
              <w:spacing w:after="183" w:line="250" w:lineRule="atLeast"/>
              <w:ind w:left="140" w:right="200"/>
              <w:rPr>
                <w:b/>
              </w:rPr>
            </w:pPr>
            <w:r w:rsidRPr="00C6182F">
              <w:rPr>
                <w:rStyle w:val="310pt0"/>
                <w:i w:val="0"/>
                <w:sz w:val="22"/>
                <w:szCs w:val="22"/>
              </w:rPr>
              <w:t>Заказчик:</w:t>
            </w:r>
            <w:r w:rsidRPr="00C6182F">
              <w:rPr>
                <w:b/>
              </w:rPr>
              <w:t xml:space="preserve"> Муниципальное унитарное предприятие «Электросеть» города Фрязино МО</w:t>
            </w:r>
          </w:p>
          <w:p w:rsidR="00C6182F" w:rsidRPr="00C6182F" w:rsidRDefault="00C6182F" w:rsidP="00906484">
            <w:pPr>
              <w:pStyle w:val="32"/>
              <w:shd w:val="clear" w:color="auto" w:fill="auto"/>
              <w:spacing w:line="250" w:lineRule="atLeast"/>
              <w:ind w:left="140" w:firstLine="580"/>
              <w:rPr>
                <w:b/>
              </w:rPr>
            </w:pPr>
            <w:r w:rsidRPr="00C6182F">
              <w:rPr>
                <w:b/>
              </w:rPr>
              <w:t>Вид услуги:</w:t>
            </w:r>
          </w:p>
          <w:p w:rsidR="00C6182F" w:rsidRPr="00C6182F" w:rsidRDefault="00C6182F" w:rsidP="00906484">
            <w:pPr>
              <w:pStyle w:val="32"/>
              <w:shd w:val="clear" w:color="auto" w:fill="auto"/>
              <w:spacing w:line="250" w:lineRule="atLeast"/>
              <w:ind w:left="140" w:firstLine="580"/>
              <w:rPr>
                <w:b/>
              </w:rPr>
            </w:pP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1. Обновление структуры сайта</w:t>
            </w: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2. Программирование сайта, подключение системы управления контентом.</w:t>
            </w: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3. Установка и настройка программных модулей сайта.</w:t>
            </w: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4. Верстка и наполнение сайта</w:t>
            </w: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5. Перенос сайта на хостинг</w:t>
            </w:r>
          </w:p>
          <w:p w:rsidR="00C6182F" w:rsidRPr="00C6182F" w:rsidRDefault="00C6182F" w:rsidP="00906484">
            <w:pPr>
              <w:pStyle w:val="11"/>
              <w:shd w:val="clear" w:color="auto" w:fill="auto"/>
              <w:tabs>
                <w:tab w:val="left" w:pos="2226"/>
              </w:tabs>
              <w:spacing w:line="250" w:lineRule="atLeast"/>
              <w:ind w:left="1160"/>
              <w:rPr>
                <w:sz w:val="22"/>
                <w:szCs w:val="22"/>
              </w:rPr>
            </w:pPr>
          </w:p>
          <w:p w:rsidR="00C6182F" w:rsidRPr="00C6182F" w:rsidRDefault="00C6182F" w:rsidP="00906484">
            <w:pPr>
              <w:pStyle w:val="32"/>
              <w:shd w:val="clear" w:color="auto" w:fill="auto"/>
              <w:spacing w:after="70" w:line="250" w:lineRule="atLeast"/>
              <w:ind w:left="3460"/>
              <w:rPr>
                <w:b/>
              </w:rPr>
            </w:pPr>
            <w:r w:rsidRPr="00C6182F">
              <w:rPr>
                <w:b/>
              </w:rPr>
              <w:t>Цена и перечень услуг:</w:t>
            </w:r>
          </w:p>
          <w:tbl>
            <w:tblPr>
              <w:tblW w:w="7516" w:type="dxa"/>
              <w:jc w:val="center"/>
              <w:tblLook w:val="04A0"/>
            </w:tblPr>
            <w:tblGrid>
              <w:gridCol w:w="438"/>
              <w:gridCol w:w="1983"/>
              <w:gridCol w:w="1758"/>
              <w:gridCol w:w="520"/>
              <w:gridCol w:w="520"/>
              <w:gridCol w:w="493"/>
              <w:gridCol w:w="493"/>
              <w:gridCol w:w="440"/>
              <w:gridCol w:w="436"/>
              <w:gridCol w:w="435"/>
            </w:tblGrid>
            <w:tr w:rsidR="0071615F" w:rsidRPr="00C6182F" w:rsidTr="0071615F">
              <w:trPr>
                <w:trHeight w:val="552"/>
                <w:jc w:val="center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Ед.</w:t>
                  </w:r>
                  <w:r w:rsidRPr="00C618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изм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71615F" w:rsidRPr="00C6182F" w:rsidTr="0071615F">
              <w:trPr>
                <w:trHeight w:val="274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Обновление структуры сайта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единовр.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615F" w:rsidRPr="00C6182F" w:rsidTr="0071615F">
              <w:trPr>
                <w:trHeight w:val="48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Программирование сайта, подключение системы управления контентом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единовр.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615F" w:rsidRPr="00C6182F" w:rsidTr="0071615F">
              <w:trPr>
                <w:trHeight w:val="480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Установка и настройка программных модулей сайта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единовр.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615F" w:rsidRPr="00C6182F" w:rsidTr="0071615F">
              <w:trPr>
                <w:trHeight w:val="274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Верстка и наполнение сайта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единовр.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615F" w:rsidRPr="00C6182F" w:rsidTr="0071615F">
              <w:trPr>
                <w:trHeight w:val="274"/>
                <w:jc w:val="center"/>
              </w:trPr>
              <w:tc>
                <w:tcPr>
                  <w:tcW w:w="4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74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Перенос сайта на хостинг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единовр.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1615F" w:rsidRPr="00C6182F" w:rsidTr="0071615F">
              <w:trPr>
                <w:trHeight w:val="274"/>
                <w:jc w:val="center"/>
              </w:trPr>
              <w:tc>
                <w:tcPr>
                  <w:tcW w:w="5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 xml:space="preserve">          Итого: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6182F">
                    <w:rPr>
                      <w:rFonts w:ascii="Times New Roman" w:eastAsia="Times New Roman" w:hAnsi="Times New Roman" w:cs="Times New Roman"/>
                    </w:rPr>
                    <w:t> 185 450,00</w:t>
                  </w:r>
                </w:p>
              </w:tc>
            </w:tr>
            <w:tr w:rsidR="0071615F" w:rsidRPr="00C6182F" w:rsidTr="0071615F">
              <w:trPr>
                <w:trHeight w:val="57"/>
                <w:jc w:val="center"/>
              </w:trPr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615F" w:rsidRPr="00C6182F" w:rsidRDefault="0071615F" w:rsidP="0090648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6182F" w:rsidRDefault="00C6182F" w:rsidP="00906484">
            <w:pPr>
              <w:pStyle w:val="11"/>
              <w:shd w:val="clear" w:color="auto" w:fill="auto"/>
              <w:spacing w:line="250" w:lineRule="atLeast"/>
              <w:ind w:right="200" w:firstLine="708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>Данное Приложение является неотъемлемой частью Договора</w:t>
            </w:r>
            <w:r w:rsidR="00B65651">
              <w:rPr>
                <w:sz w:val="22"/>
                <w:szCs w:val="22"/>
              </w:rPr>
              <w:t>.</w:t>
            </w:r>
            <w:r w:rsidRPr="00C6182F">
              <w:rPr>
                <w:sz w:val="22"/>
                <w:szCs w:val="22"/>
              </w:rPr>
              <w:t xml:space="preserve"> </w:t>
            </w:r>
          </w:p>
          <w:p w:rsidR="00B65651" w:rsidRDefault="00B65651" w:rsidP="00906484">
            <w:pPr>
              <w:pStyle w:val="11"/>
              <w:shd w:val="clear" w:color="auto" w:fill="auto"/>
              <w:spacing w:line="250" w:lineRule="atLeast"/>
              <w:ind w:right="200" w:firstLine="708"/>
              <w:rPr>
                <w:sz w:val="22"/>
                <w:szCs w:val="22"/>
              </w:rPr>
            </w:pPr>
          </w:p>
          <w:p w:rsidR="00B65651" w:rsidRPr="00C6182F" w:rsidRDefault="00B65651" w:rsidP="00906484">
            <w:pPr>
              <w:pStyle w:val="11"/>
              <w:shd w:val="clear" w:color="auto" w:fill="auto"/>
              <w:spacing w:line="250" w:lineRule="atLeast"/>
              <w:ind w:right="200" w:firstLine="708"/>
              <w:rPr>
                <w:sz w:val="22"/>
                <w:szCs w:val="22"/>
              </w:rPr>
            </w:pPr>
          </w:p>
          <w:p w:rsidR="00C6182F" w:rsidRPr="00C6182F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  <w:rPr>
                <w:b/>
                <w:sz w:val="22"/>
                <w:szCs w:val="22"/>
              </w:rPr>
            </w:pPr>
            <w:r w:rsidRPr="00C6182F">
              <w:rPr>
                <w:b/>
                <w:sz w:val="22"/>
                <w:szCs w:val="22"/>
              </w:rPr>
              <w:t xml:space="preserve">Заказчик:                         </w:t>
            </w:r>
            <w:r w:rsidR="00B65651">
              <w:rPr>
                <w:b/>
                <w:sz w:val="22"/>
                <w:szCs w:val="22"/>
              </w:rPr>
              <w:t xml:space="preserve">                                                                   Исполнитель:</w:t>
            </w:r>
            <w:r w:rsidRPr="00C6182F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C6182F" w:rsidRPr="00C6182F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 xml:space="preserve">Главный инженер                                                                                   </w:t>
            </w:r>
          </w:p>
          <w:p w:rsidR="00C6182F" w:rsidRPr="00C6182F" w:rsidRDefault="00C6182F" w:rsidP="00906484">
            <w:pPr>
              <w:rPr>
                <w:rFonts w:ascii="Times New Roman" w:hAnsi="Times New Roman" w:cs="Times New Roman"/>
              </w:rPr>
            </w:pPr>
            <w:r w:rsidRPr="00C6182F">
              <w:rPr>
                <w:rFonts w:ascii="Times New Roman" w:hAnsi="Times New Roman" w:cs="Times New Roman"/>
              </w:rPr>
              <w:t xml:space="preserve">МУП «Электросеть» г. Фрязино МО                                                   </w:t>
            </w:r>
          </w:p>
          <w:p w:rsidR="00C6182F" w:rsidRPr="00C6182F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  <w:rPr>
                <w:sz w:val="22"/>
                <w:szCs w:val="22"/>
              </w:rPr>
            </w:pPr>
          </w:p>
          <w:p w:rsidR="00C6182F" w:rsidRPr="00C6182F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  <w:rPr>
                <w:sz w:val="22"/>
                <w:szCs w:val="22"/>
              </w:rPr>
            </w:pPr>
          </w:p>
          <w:p w:rsidR="00C6182F" w:rsidRPr="00C6182F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  <w:rPr>
                <w:sz w:val="22"/>
                <w:szCs w:val="22"/>
              </w:rPr>
            </w:pPr>
            <w:r w:rsidRPr="00C6182F">
              <w:rPr>
                <w:sz w:val="22"/>
                <w:szCs w:val="22"/>
              </w:rPr>
              <w:t xml:space="preserve">Козлов Н.П. __________________                                                        </w:t>
            </w:r>
            <w:r w:rsidRPr="00C6182F">
              <w:rPr>
                <w:sz w:val="22"/>
                <w:szCs w:val="22"/>
                <w:lang w:val="en-US"/>
              </w:rPr>
              <w:t>__________________________</w:t>
            </w:r>
            <w:r w:rsidRPr="00C6182F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  <w:r w:rsidRPr="00C6182F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  <w:r w:rsidRPr="00C6182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82F"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8858250</wp:posOffset>
                  </wp:positionV>
                  <wp:extent cx="1568450" cy="1328420"/>
                  <wp:effectExtent l="19050" t="0" r="0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</w:p>
          <w:p w:rsidR="00C6182F" w:rsidRPr="00C6182F" w:rsidRDefault="00C6182F" w:rsidP="00906484">
            <w:pPr>
              <w:pStyle w:val="32"/>
              <w:shd w:val="clear" w:color="auto" w:fill="auto"/>
              <w:tabs>
                <w:tab w:val="left" w:pos="6790"/>
              </w:tabs>
              <w:spacing w:after="205" w:line="250" w:lineRule="atLeast"/>
              <w:rPr>
                <w:b/>
                <w:bCs/>
              </w:rPr>
            </w:pPr>
          </w:p>
          <w:p w:rsidR="00C6182F" w:rsidRPr="00966091" w:rsidRDefault="00C6182F" w:rsidP="00906484">
            <w:pPr>
              <w:pStyle w:val="11"/>
              <w:widowControl w:val="0"/>
              <w:shd w:val="clear" w:color="auto" w:fill="auto"/>
              <w:spacing w:line="250" w:lineRule="atLeast"/>
              <w:ind w:right="198"/>
            </w:pPr>
          </w:p>
          <w:p w:rsidR="00C6182F" w:rsidRDefault="00C6182F" w:rsidP="00906484">
            <w:pPr>
              <w:pStyle w:val="afa"/>
              <w:ind w:left="531"/>
              <w:rPr>
                <w:rFonts w:ascii="Times New Roman" w:hAnsi="Times New Roman"/>
              </w:rPr>
            </w:pPr>
          </w:p>
          <w:p w:rsidR="00C6182F" w:rsidRDefault="00C6182F" w:rsidP="00906484">
            <w:pPr>
              <w:pStyle w:val="afa"/>
              <w:ind w:left="531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6182F" w:rsidRPr="00C02EBA" w:rsidRDefault="00C6182F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C02EBA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C02EBA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C02EBA" w:rsidRDefault="00F072C0" w:rsidP="00F072C0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816D34" w:rsidRPr="00C02EBA" w:rsidRDefault="00816D34" w:rsidP="008B32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816D34" w:rsidRPr="00C02EBA" w:rsidSect="008B5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40" w:rsidRDefault="00707A40" w:rsidP="00826320">
      <w:pPr>
        <w:spacing w:after="0" w:line="240" w:lineRule="auto"/>
      </w:pPr>
      <w:r>
        <w:separator/>
      </w:r>
    </w:p>
  </w:endnote>
  <w:endnote w:type="continuationSeparator" w:id="1">
    <w:p w:rsidR="00707A40" w:rsidRDefault="00707A4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40" w:rsidRDefault="00707A40" w:rsidP="00826320">
      <w:pPr>
        <w:spacing w:after="0" w:line="240" w:lineRule="auto"/>
      </w:pPr>
      <w:r>
        <w:separator/>
      </w:r>
    </w:p>
  </w:footnote>
  <w:footnote w:type="continuationSeparator" w:id="1">
    <w:p w:rsidR="00707A40" w:rsidRDefault="00707A40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39E0"/>
    <w:rsid w:val="00031296"/>
    <w:rsid w:val="0003418D"/>
    <w:rsid w:val="0004788D"/>
    <w:rsid w:val="000541D5"/>
    <w:rsid w:val="00081EF6"/>
    <w:rsid w:val="0008764B"/>
    <w:rsid w:val="00096752"/>
    <w:rsid w:val="000A01F6"/>
    <w:rsid w:val="000B4DF1"/>
    <w:rsid w:val="00115817"/>
    <w:rsid w:val="00115A90"/>
    <w:rsid w:val="00116FDF"/>
    <w:rsid w:val="0012395C"/>
    <w:rsid w:val="00124894"/>
    <w:rsid w:val="00124F1D"/>
    <w:rsid w:val="001878FF"/>
    <w:rsid w:val="0019314F"/>
    <w:rsid w:val="001C0AB0"/>
    <w:rsid w:val="001D4D67"/>
    <w:rsid w:val="00213578"/>
    <w:rsid w:val="00231253"/>
    <w:rsid w:val="0023416B"/>
    <w:rsid w:val="002608BC"/>
    <w:rsid w:val="00295AEB"/>
    <w:rsid w:val="002A3C57"/>
    <w:rsid w:val="002C32DA"/>
    <w:rsid w:val="002E3F0D"/>
    <w:rsid w:val="00310210"/>
    <w:rsid w:val="00335FD5"/>
    <w:rsid w:val="0033701A"/>
    <w:rsid w:val="00362CFA"/>
    <w:rsid w:val="003663DD"/>
    <w:rsid w:val="003919C5"/>
    <w:rsid w:val="00392217"/>
    <w:rsid w:val="00397DDD"/>
    <w:rsid w:val="003C7411"/>
    <w:rsid w:val="003D2CD6"/>
    <w:rsid w:val="003E29EB"/>
    <w:rsid w:val="003E55B4"/>
    <w:rsid w:val="003E797A"/>
    <w:rsid w:val="003E7FC9"/>
    <w:rsid w:val="003F350D"/>
    <w:rsid w:val="00414733"/>
    <w:rsid w:val="00441380"/>
    <w:rsid w:val="00445997"/>
    <w:rsid w:val="00450844"/>
    <w:rsid w:val="00476132"/>
    <w:rsid w:val="004908D3"/>
    <w:rsid w:val="0049248E"/>
    <w:rsid w:val="004B737D"/>
    <w:rsid w:val="004B756E"/>
    <w:rsid w:val="004F118E"/>
    <w:rsid w:val="004F18B2"/>
    <w:rsid w:val="005458C3"/>
    <w:rsid w:val="0055535A"/>
    <w:rsid w:val="005636DE"/>
    <w:rsid w:val="005A0CCF"/>
    <w:rsid w:val="005B0762"/>
    <w:rsid w:val="00601C7F"/>
    <w:rsid w:val="006100ED"/>
    <w:rsid w:val="00610FDD"/>
    <w:rsid w:val="0061662D"/>
    <w:rsid w:val="00632149"/>
    <w:rsid w:val="006357C6"/>
    <w:rsid w:val="006418AA"/>
    <w:rsid w:val="006431AC"/>
    <w:rsid w:val="006465F9"/>
    <w:rsid w:val="006847A1"/>
    <w:rsid w:val="006914D6"/>
    <w:rsid w:val="0069744A"/>
    <w:rsid w:val="006A0043"/>
    <w:rsid w:val="006B1821"/>
    <w:rsid w:val="006B4252"/>
    <w:rsid w:val="006D1A47"/>
    <w:rsid w:val="006E1C9B"/>
    <w:rsid w:val="006F07FF"/>
    <w:rsid w:val="00707A40"/>
    <w:rsid w:val="00715131"/>
    <w:rsid w:val="00715CC3"/>
    <w:rsid w:val="0071615F"/>
    <w:rsid w:val="00740A0E"/>
    <w:rsid w:val="00753FC2"/>
    <w:rsid w:val="00774349"/>
    <w:rsid w:val="007936FD"/>
    <w:rsid w:val="007C548F"/>
    <w:rsid w:val="007C7A5B"/>
    <w:rsid w:val="008054B1"/>
    <w:rsid w:val="00816D34"/>
    <w:rsid w:val="008174A9"/>
    <w:rsid w:val="00821B2C"/>
    <w:rsid w:val="00826320"/>
    <w:rsid w:val="00831905"/>
    <w:rsid w:val="0084594F"/>
    <w:rsid w:val="00854251"/>
    <w:rsid w:val="008910C4"/>
    <w:rsid w:val="008A45F2"/>
    <w:rsid w:val="008B3242"/>
    <w:rsid w:val="008B5630"/>
    <w:rsid w:val="008B6A6A"/>
    <w:rsid w:val="008B6E44"/>
    <w:rsid w:val="008D2E7C"/>
    <w:rsid w:val="00906484"/>
    <w:rsid w:val="009113E4"/>
    <w:rsid w:val="009223D3"/>
    <w:rsid w:val="00935CF8"/>
    <w:rsid w:val="00940047"/>
    <w:rsid w:val="00945C5B"/>
    <w:rsid w:val="00957660"/>
    <w:rsid w:val="00977051"/>
    <w:rsid w:val="00977C1E"/>
    <w:rsid w:val="00980A28"/>
    <w:rsid w:val="009B3176"/>
    <w:rsid w:val="009D1915"/>
    <w:rsid w:val="009E32AD"/>
    <w:rsid w:val="009E4306"/>
    <w:rsid w:val="00A04BE1"/>
    <w:rsid w:val="00A15883"/>
    <w:rsid w:val="00A354C6"/>
    <w:rsid w:val="00A676B0"/>
    <w:rsid w:val="00A740BC"/>
    <w:rsid w:val="00A76F97"/>
    <w:rsid w:val="00A82E9F"/>
    <w:rsid w:val="00A83E01"/>
    <w:rsid w:val="00AA68DB"/>
    <w:rsid w:val="00AB0A38"/>
    <w:rsid w:val="00AD4783"/>
    <w:rsid w:val="00AD55F9"/>
    <w:rsid w:val="00AD6689"/>
    <w:rsid w:val="00B1259D"/>
    <w:rsid w:val="00B14BE9"/>
    <w:rsid w:val="00B53E3A"/>
    <w:rsid w:val="00B55A7A"/>
    <w:rsid w:val="00B55F2A"/>
    <w:rsid w:val="00B65651"/>
    <w:rsid w:val="00B94CC3"/>
    <w:rsid w:val="00BA1505"/>
    <w:rsid w:val="00BB4148"/>
    <w:rsid w:val="00BC3D8D"/>
    <w:rsid w:val="00BD09BB"/>
    <w:rsid w:val="00BD3EBE"/>
    <w:rsid w:val="00BE2B5D"/>
    <w:rsid w:val="00BF1947"/>
    <w:rsid w:val="00BF1953"/>
    <w:rsid w:val="00C02EBA"/>
    <w:rsid w:val="00C041EB"/>
    <w:rsid w:val="00C06DCB"/>
    <w:rsid w:val="00C1342E"/>
    <w:rsid w:val="00C14F5C"/>
    <w:rsid w:val="00C22593"/>
    <w:rsid w:val="00C311E9"/>
    <w:rsid w:val="00C37D2A"/>
    <w:rsid w:val="00C41136"/>
    <w:rsid w:val="00C6159E"/>
    <w:rsid w:val="00C6182F"/>
    <w:rsid w:val="00C864D1"/>
    <w:rsid w:val="00CF0F58"/>
    <w:rsid w:val="00D00D27"/>
    <w:rsid w:val="00D05727"/>
    <w:rsid w:val="00D6757C"/>
    <w:rsid w:val="00DB047D"/>
    <w:rsid w:val="00DB6D37"/>
    <w:rsid w:val="00DB7B48"/>
    <w:rsid w:val="00DE17B7"/>
    <w:rsid w:val="00DE2CD0"/>
    <w:rsid w:val="00DE6D62"/>
    <w:rsid w:val="00E0136C"/>
    <w:rsid w:val="00E17609"/>
    <w:rsid w:val="00E21B92"/>
    <w:rsid w:val="00E2585D"/>
    <w:rsid w:val="00E3598E"/>
    <w:rsid w:val="00E51B7C"/>
    <w:rsid w:val="00E56DF8"/>
    <w:rsid w:val="00EB471B"/>
    <w:rsid w:val="00EC1E20"/>
    <w:rsid w:val="00EC4148"/>
    <w:rsid w:val="00EE0707"/>
    <w:rsid w:val="00EE7B30"/>
    <w:rsid w:val="00EF5027"/>
    <w:rsid w:val="00EF6965"/>
    <w:rsid w:val="00F00D50"/>
    <w:rsid w:val="00F072C0"/>
    <w:rsid w:val="00F43475"/>
    <w:rsid w:val="00F4429D"/>
    <w:rsid w:val="00F57D5B"/>
    <w:rsid w:val="00F62F6F"/>
    <w:rsid w:val="00F72142"/>
    <w:rsid w:val="00F91FB5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fe">
    <w:name w:val="Hyperlink"/>
    <w:basedOn w:val="a2"/>
    <w:uiPriority w:val="99"/>
    <w:unhideWhenUsed/>
    <w:rsid w:val="00977051"/>
    <w:rPr>
      <w:color w:val="0000FF" w:themeColor="hyperlink"/>
      <w:u w:val="single"/>
    </w:rPr>
  </w:style>
  <w:style w:type="character" w:customStyle="1" w:styleId="31">
    <w:name w:val="Основной текст (3)_"/>
    <w:link w:val="32"/>
    <w:rsid w:val="00C618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pt">
    <w:name w:val="Основной текст (3) + 10 pt;Не полужирный"/>
    <w:rsid w:val="00C6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0pt0">
    <w:name w:val="Основной текст (3) + 10 pt;Не полужирный;Курсив"/>
    <w:rsid w:val="00C618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f">
    <w:name w:val="Основной текст_"/>
    <w:link w:val="11"/>
    <w:rsid w:val="00C61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rsid w:val="00C61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32">
    <w:name w:val="Основной текст (3)"/>
    <w:basedOn w:val="a1"/>
    <w:link w:val="31"/>
    <w:rsid w:val="00C618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1"/>
    <w:link w:val="aff"/>
    <w:rsid w:val="00C618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set@fryazino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lectroset@fryazino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161</cp:revision>
  <dcterms:created xsi:type="dcterms:W3CDTF">2013-01-25T06:37:00Z</dcterms:created>
  <dcterms:modified xsi:type="dcterms:W3CDTF">2014-02-28T11:06:00Z</dcterms:modified>
</cp:coreProperties>
</file>