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6100ED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00E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6100ED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6100ED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6100ED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8BC">
        <w:rPr>
          <w:rFonts w:ascii="Times New Roman" w:hAnsi="Times New Roman" w:cs="Times New Roman"/>
          <w:b/>
          <w:sz w:val="24"/>
          <w:szCs w:val="24"/>
        </w:rPr>
        <w:t>№15</w:t>
      </w:r>
      <w:r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2608BC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715131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15817" w:rsidRPr="006100E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E17609" w:rsidRPr="006100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  <w:r w:rsidRPr="006100E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6100ED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6100ED" w:rsidRDefault="00E17609" w:rsidP="006E1C9B">
      <w:pPr>
        <w:pStyle w:val="a9"/>
        <w:numPr>
          <w:ilvl w:val="0"/>
          <w:numId w:val="1"/>
        </w:numPr>
        <w:ind w:left="0" w:firstLine="0"/>
      </w:pPr>
      <w:r w:rsidRPr="006100ED">
        <w:rPr>
          <w:b/>
        </w:rPr>
        <w:t>Сведения о закупке:</w:t>
      </w:r>
    </w:p>
    <w:p w:rsidR="00E17609" w:rsidRPr="006100ED" w:rsidRDefault="00E17609" w:rsidP="006E1C9B">
      <w:pPr>
        <w:pStyle w:val="a9"/>
        <w:ind w:left="0"/>
      </w:pPr>
      <w:r w:rsidRPr="006100ED">
        <w:rPr>
          <w:b/>
        </w:rPr>
        <w:t xml:space="preserve">Способ размещения заказа: </w:t>
      </w:r>
      <w:r w:rsidRPr="006100ED">
        <w:t>закупка у единственного поставщика</w:t>
      </w:r>
      <w:r w:rsidR="006E1C9B" w:rsidRPr="006100ED">
        <w:t>.</w:t>
      </w:r>
    </w:p>
    <w:p w:rsidR="006E1C9B" w:rsidRPr="006100ED" w:rsidRDefault="006E1C9B" w:rsidP="006E1C9B">
      <w:pPr>
        <w:pStyle w:val="a9"/>
        <w:ind w:left="0"/>
      </w:pPr>
    </w:p>
    <w:p w:rsidR="00E17609" w:rsidRPr="006100ED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100ED">
        <w:rPr>
          <w:b/>
          <w:szCs w:val="24"/>
        </w:rPr>
        <w:t>Заказчик</w:t>
      </w:r>
      <w:r w:rsidRPr="006100ED">
        <w:rPr>
          <w:szCs w:val="24"/>
        </w:rPr>
        <w:t xml:space="preserve">: </w:t>
      </w:r>
      <w:r w:rsidRPr="006100E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6100ED" w:rsidRDefault="00E17609" w:rsidP="006E1C9B">
      <w:pPr>
        <w:pStyle w:val="a7"/>
        <w:spacing w:after="0"/>
        <w:rPr>
          <w:szCs w:val="24"/>
        </w:rPr>
      </w:pPr>
      <w:r w:rsidRPr="006100ED">
        <w:rPr>
          <w:b/>
          <w:szCs w:val="24"/>
        </w:rPr>
        <w:t>Место нахождения (почтовый адрес):</w:t>
      </w:r>
      <w:r w:rsidRPr="006100ED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6100ED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100ED">
        <w:rPr>
          <w:b/>
          <w:szCs w:val="24"/>
        </w:rPr>
        <w:t xml:space="preserve">Адрес электронной почты:  </w:t>
      </w:r>
      <w:r w:rsidRPr="006100ED">
        <w:rPr>
          <w:szCs w:val="24"/>
          <w:u w:val="single"/>
          <w:lang w:val="en-US"/>
        </w:rPr>
        <w:t>electroset</w:t>
      </w:r>
      <w:r w:rsidRPr="006100ED">
        <w:rPr>
          <w:szCs w:val="24"/>
          <w:u w:val="single"/>
        </w:rPr>
        <w:t>@</w:t>
      </w:r>
      <w:r w:rsidRPr="006100ED">
        <w:rPr>
          <w:szCs w:val="24"/>
          <w:u w:val="single"/>
          <w:lang w:val="en-US"/>
        </w:rPr>
        <w:t>fryazino</w:t>
      </w:r>
      <w:r w:rsidRPr="006100ED">
        <w:rPr>
          <w:szCs w:val="24"/>
          <w:u w:val="single"/>
        </w:rPr>
        <w:t>.</w:t>
      </w:r>
      <w:r w:rsidRPr="006100ED">
        <w:rPr>
          <w:szCs w:val="24"/>
          <w:u w:val="single"/>
          <w:lang w:val="en-US"/>
        </w:rPr>
        <w:t>net</w:t>
      </w:r>
      <w:r w:rsidRPr="006100ED">
        <w:rPr>
          <w:szCs w:val="24"/>
        </w:rPr>
        <w:t>,  тел./факс: 8 (496) 56-4-15-27, 4-18-81.</w:t>
      </w:r>
      <w:r w:rsidRPr="006100ED">
        <w:rPr>
          <w:szCs w:val="24"/>
        </w:rPr>
        <w:br/>
      </w:r>
      <w:r w:rsidRPr="006100ED">
        <w:rPr>
          <w:b/>
          <w:szCs w:val="24"/>
        </w:rPr>
        <w:t>Контактное лицо (тел.):</w:t>
      </w:r>
      <w:r w:rsidRPr="006100ED">
        <w:rPr>
          <w:szCs w:val="24"/>
        </w:rPr>
        <w:t xml:space="preserve"> Специалист по закупкам Кондрашова Алла Владимировна.</w:t>
      </w:r>
    </w:p>
    <w:p w:rsidR="00E17609" w:rsidRPr="006100ED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00E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D05727" w:rsidRPr="00D0572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>П</w:t>
      </w:r>
      <w:r w:rsidRPr="00D05727">
        <w:rPr>
          <w:b/>
        </w:rPr>
        <w:t>редмет</w:t>
      </w:r>
      <w:r w:rsidR="0055535A">
        <w:rPr>
          <w:b/>
        </w:rPr>
        <w:t xml:space="preserve"> договора  поставки  товара, </w:t>
      </w:r>
      <w:r w:rsidRPr="00D05727">
        <w:rPr>
          <w:b/>
        </w:rPr>
        <w:t xml:space="preserve"> выполняемых работ, оказываемых услуг</w:t>
      </w:r>
      <w:r>
        <w:rPr>
          <w:b/>
        </w:rPr>
        <w:t>:</w:t>
      </w:r>
    </w:p>
    <w:p w:rsidR="003E55B4" w:rsidRPr="006100ED" w:rsidRDefault="00D05727" w:rsidP="00D0572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 на выполнение   работ</w:t>
      </w:r>
      <w:r w:rsidR="003E55B4" w:rsidRPr="006100ED">
        <w:rPr>
          <w:rFonts w:ascii="Times New Roman" w:hAnsi="Times New Roman" w:cs="Times New Roman"/>
        </w:rPr>
        <w:t xml:space="preserve"> по</w:t>
      </w:r>
      <w:r w:rsidR="005636DE">
        <w:rPr>
          <w:rFonts w:ascii="Times New Roman" w:hAnsi="Times New Roman" w:cs="Times New Roman"/>
        </w:rPr>
        <w:t xml:space="preserve"> проведению химического анализа отходов</w:t>
      </w:r>
      <w:r w:rsidR="00FA6B35">
        <w:rPr>
          <w:rFonts w:ascii="Times New Roman" w:hAnsi="Times New Roman" w:cs="Times New Roman"/>
        </w:rPr>
        <w:t xml:space="preserve">, </w:t>
      </w:r>
      <w:r w:rsidR="005636DE">
        <w:rPr>
          <w:rFonts w:ascii="Times New Roman" w:hAnsi="Times New Roman" w:cs="Times New Roman"/>
        </w:rPr>
        <w:t xml:space="preserve">определению класса опасности отходов и предоставлению соответствующих документов и паспортов </w:t>
      </w:r>
      <w:r w:rsidR="00FA6B35">
        <w:rPr>
          <w:rFonts w:ascii="Times New Roman" w:hAnsi="Times New Roman" w:cs="Times New Roman"/>
        </w:rPr>
        <w:t>по адресу: г. Фрязино,</w:t>
      </w:r>
      <w:r w:rsidR="005636DE">
        <w:rPr>
          <w:rFonts w:ascii="Times New Roman" w:hAnsi="Times New Roman" w:cs="Times New Roman"/>
        </w:rPr>
        <w:t xml:space="preserve"> ул. Садовая д. 18</w:t>
      </w:r>
    </w:p>
    <w:p w:rsidR="00D05727" w:rsidRPr="00D0572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D05727">
        <w:rPr>
          <w:rFonts w:eastAsiaTheme="minorHAnsi"/>
          <w:b/>
          <w:lang w:eastAsia="en-US"/>
        </w:rPr>
        <w:t xml:space="preserve">Сроки </w:t>
      </w:r>
      <w:r w:rsidR="00D05727" w:rsidRPr="00D05727">
        <w:rPr>
          <w:b/>
        </w:rPr>
        <w:t>выполнения работ</w:t>
      </w:r>
      <w:r w:rsidR="00D05727" w:rsidRPr="00D05727">
        <w:rPr>
          <w:b/>
          <w:sz w:val="26"/>
          <w:szCs w:val="26"/>
        </w:rPr>
        <w:t>:</w:t>
      </w:r>
    </w:p>
    <w:p w:rsidR="008B6A6A" w:rsidRPr="006100ED" w:rsidRDefault="00B14BE9" w:rsidP="00D057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00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5636DE">
        <w:rPr>
          <w:rFonts w:ascii="Times New Roman" w:hAnsi="Times New Roman" w:cs="Times New Roman"/>
          <w:b/>
          <w:sz w:val="24"/>
          <w:szCs w:val="24"/>
        </w:rPr>
        <w:t>31 мая</w:t>
      </w:r>
      <w:r w:rsidR="0069744A" w:rsidRPr="008054B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8B6A6A" w:rsidRPr="008054B1">
        <w:rPr>
          <w:rFonts w:ascii="Times New Roman" w:hAnsi="Times New Roman" w:cs="Times New Roman"/>
          <w:b/>
          <w:sz w:val="24"/>
          <w:szCs w:val="24"/>
        </w:rPr>
        <w:t>г.</w:t>
      </w:r>
      <w:r w:rsidR="008B6A6A" w:rsidRPr="0061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6A" w:rsidRPr="006100ED" w:rsidRDefault="008B6A6A" w:rsidP="008B6A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6100ED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8054B1" w:rsidRDefault="00E17609" w:rsidP="008054B1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 w:rsidRPr="008054B1">
        <w:rPr>
          <w:rFonts w:eastAsiaTheme="minorHAnsi"/>
          <w:b/>
          <w:lang w:eastAsia="en-US"/>
        </w:rPr>
        <w:t>Начальная (максимальная) цена</w:t>
      </w:r>
      <w:r w:rsidR="00D05727" w:rsidRPr="008054B1">
        <w:rPr>
          <w:rFonts w:eastAsiaTheme="minorHAnsi"/>
          <w:b/>
          <w:lang w:eastAsia="en-US"/>
        </w:rPr>
        <w:t xml:space="preserve"> договора</w:t>
      </w:r>
      <w:r w:rsidRPr="008054B1">
        <w:rPr>
          <w:rFonts w:eastAsiaTheme="minorHAnsi"/>
          <w:b/>
          <w:lang w:eastAsia="en-US"/>
        </w:rPr>
        <w:t xml:space="preserve">: </w:t>
      </w:r>
      <w:r w:rsidR="005636DE">
        <w:t>Стоимость работ  в соответствии с протоколом соглашения  о договорной цене</w:t>
      </w:r>
      <w:r w:rsidR="008054B1" w:rsidRPr="008054B1">
        <w:t xml:space="preserve"> </w:t>
      </w:r>
      <w:r w:rsidR="003E55B4" w:rsidRPr="008054B1">
        <w:t xml:space="preserve"> 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</w:rPr>
        <w:t>о</w:t>
      </w:r>
      <w:r w:rsidR="008054B1" w:rsidRPr="008054B1">
        <w:rPr>
          <w:b/>
          <w:bCs/>
          <w:spacing w:val="-1"/>
        </w:rPr>
        <w:t>с</w:t>
      </w:r>
      <w:r w:rsidR="008054B1" w:rsidRPr="008054B1">
        <w:rPr>
          <w:b/>
          <w:bCs/>
          <w:spacing w:val="2"/>
        </w:rPr>
        <w:t>т</w:t>
      </w:r>
      <w:r w:rsidR="008054B1" w:rsidRPr="008054B1">
        <w:rPr>
          <w:b/>
          <w:bCs/>
        </w:rPr>
        <w:t>авля</w:t>
      </w:r>
      <w:r w:rsidR="008054B1" w:rsidRPr="008054B1">
        <w:rPr>
          <w:b/>
          <w:bCs/>
          <w:spacing w:val="-1"/>
        </w:rPr>
        <w:t>е</w:t>
      </w:r>
      <w:r w:rsidR="008054B1" w:rsidRPr="008054B1">
        <w:rPr>
          <w:b/>
          <w:bCs/>
        </w:rPr>
        <w:t>т</w:t>
      </w:r>
      <w:r w:rsidR="008054B1" w:rsidRPr="008054B1">
        <w:rPr>
          <w:b/>
          <w:bCs/>
          <w:spacing w:val="48"/>
        </w:rPr>
        <w:t xml:space="preserve"> </w:t>
      </w:r>
      <w:r w:rsidR="005636DE">
        <w:rPr>
          <w:b/>
          <w:bCs/>
          <w:spacing w:val="-1"/>
        </w:rPr>
        <w:t>204 600</w:t>
      </w:r>
      <w:r w:rsidR="00AD6689">
        <w:rPr>
          <w:b/>
        </w:rPr>
        <w:t>,00</w:t>
      </w:r>
      <w:r w:rsidR="008054B1" w:rsidRPr="008054B1">
        <w:rPr>
          <w:b/>
          <w:bCs/>
          <w:spacing w:val="-1"/>
        </w:rPr>
        <w:t xml:space="preserve"> </w:t>
      </w:r>
      <w:r w:rsidR="008174A9">
        <w:rPr>
          <w:b/>
          <w:bCs/>
          <w:spacing w:val="-1"/>
        </w:rPr>
        <w:t xml:space="preserve">рублей </w:t>
      </w:r>
      <w:r w:rsidR="008054B1" w:rsidRPr="008054B1">
        <w:rPr>
          <w:b/>
          <w:bCs/>
          <w:spacing w:val="-1"/>
        </w:rPr>
        <w:t xml:space="preserve"> (</w:t>
      </w:r>
      <w:r w:rsidR="005636DE">
        <w:rPr>
          <w:b/>
        </w:rPr>
        <w:t>двести четыре</w:t>
      </w:r>
      <w:r w:rsidR="008054B1" w:rsidRPr="008054B1">
        <w:rPr>
          <w:b/>
        </w:rPr>
        <w:t xml:space="preserve"> тысяч</w:t>
      </w:r>
      <w:r w:rsidR="005636DE">
        <w:rPr>
          <w:b/>
        </w:rPr>
        <w:t>и  шесть</w:t>
      </w:r>
      <w:r w:rsidR="008054B1" w:rsidRPr="008054B1">
        <w:rPr>
          <w:b/>
        </w:rPr>
        <w:t xml:space="preserve">сот </w:t>
      </w:r>
      <w:r w:rsidR="00AD6689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р</w:t>
      </w:r>
      <w:r w:rsidR="008054B1" w:rsidRPr="008054B1">
        <w:rPr>
          <w:b/>
          <w:bCs/>
        </w:rPr>
        <w:t>ублей</w:t>
      </w:r>
      <w:r w:rsidR="00AD6689">
        <w:rPr>
          <w:b/>
          <w:bCs/>
        </w:rPr>
        <w:t>)</w:t>
      </w:r>
      <w:r w:rsidR="008054B1" w:rsidRPr="008054B1">
        <w:rPr>
          <w:b/>
          <w:bCs/>
        </w:rPr>
        <w:t xml:space="preserve"> 00 копеек,</w:t>
      </w:r>
      <w:r w:rsidR="008054B1" w:rsidRPr="008054B1">
        <w:rPr>
          <w:b/>
          <w:bCs/>
          <w:spacing w:val="-1"/>
        </w:rPr>
        <w:t xml:space="preserve"> </w:t>
      </w:r>
      <w:r w:rsidR="008054B1" w:rsidRPr="008054B1">
        <w:rPr>
          <w:b/>
          <w:bCs/>
          <w:spacing w:val="1"/>
        </w:rPr>
        <w:t>НД</w:t>
      </w:r>
      <w:r w:rsidR="008054B1" w:rsidRPr="008054B1">
        <w:rPr>
          <w:b/>
          <w:bCs/>
        </w:rPr>
        <w:t>С</w:t>
      </w:r>
      <w:r w:rsidR="008054B1" w:rsidRPr="008054B1">
        <w:rPr>
          <w:b/>
          <w:bCs/>
          <w:spacing w:val="-1"/>
        </w:rPr>
        <w:t xml:space="preserve"> </w:t>
      </w:r>
      <w:r w:rsidR="00DB6D37">
        <w:rPr>
          <w:b/>
          <w:bCs/>
          <w:spacing w:val="-1"/>
        </w:rPr>
        <w:t xml:space="preserve"> не облагается</w:t>
      </w:r>
      <w:r w:rsidR="008054B1" w:rsidRPr="008054B1">
        <w:rPr>
          <w:b/>
          <w:bCs/>
          <w:spacing w:val="1"/>
        </w:rPr>
        <w:t>.</w:t>
      </w:r>
    </w:p>
    <w:p w:rsidR="008054B1" w:rsidRDefault="008054B1" w:rsidP="008054B1">
      <w:pPr>
        <w:pStyle w:val="a9"/>
        <w:autoSpaceDE w:val="0"/>
        <w:autoSpaceDN w:val="0"/>
        <w:adjustRightInd w:val="0"/>
        <w:ind w:left="0"/>
        <w:jc w:val="both"/>
      </w:pPr>
    </w:p>
    <w:p w:rsidR="00977C1E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6100ED">
        <w:rPr>
          <w:b/>
        </w:rPr>
        <w:t>Срок, место и порядок предоставления документации</w:t>
      </w:r>
      <w:r w:rsidRPr="006100ED">
        <w:t>: не установлено.</w:t>
      </w:r>
    </w:p>
    <w:p w:rsidR="00DB6D37" w:rsidRDefault="00DB6D37" w:rsidP="00DB6D37">
      <w:pPr>
        <w:pStyle w:val="a9"/>
      </w:pPr>
    </w:p>
    <w:p w:rsidR="00DB6D37" w:rsidRDefault="00DB6D37" w:rsidP="00DB6D37">
      <w:pPr>
        <w:jc w:val="both"/>
      </w:pPr>
    </w:p>
    <w:p w:rsidR="00DB6D37" w:rsidRDefault="00DB6D37" w:rsidP="00DB6D37">
      <w:pPr>
        <w:jc w:val="both"/>
      </w:pPr>
    </w:p>
    <w:p w:rsidR="00DB6D37" w:rsidRDefault="00DB6D37" w:rsidP="00DB6D37">
      <w:pPr>
        <w:jc w:val="both"/>
      </w:pPr>
    </w:p>
    <w:p w:rsidR="0008764B" w:rsidRPr="006100ED" w:rsidRDefault="0008764B" w:rsidP="00DB6D37">
      <w:pPr>
        <w:jc w:val="both"/>
      </w:pPr>
    </w:p>
    <w:p w:rsidR="00EC4148" w:rsidRDefault="00EC4148" w:rsidP="00C37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148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A7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997" w:rsidRDefault="00445997" w:rsidP="0044599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55A7A" w:rsidRDefault="00B55A7A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D2A" w:rsidRPr="004B29D8" w:rsidRDefault="00C37D2A" w:rsidP="00C37D2A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>ДО</w:t>
      </w:r>
      <w:r w:rsidRPr="004B29D8">
        <w:rPr>
          <w:rFonts w:ascii="Times New Roman" w:hAnsi="Times New Roman"/>
          <w:b/>
          <w:bCs/>
          <w:spacing w:val="1"/>
          <w:w w:val="99"/>
        </w:rPr>
        <w:t>Г</w:t>
      </w:r>
      <w:r w:rsidRPr="004B29D8">
        <w:rPr>
          <w:rFonts w:ascii="Times New Roman" w:hAnsi="Times New Roman"/>
          <w:b/>
          <w:bCs/>
          <w:spacing w:val="1"/>
        </w:rPr>
        <w:t>ОВО</w:t>
      </w:r>
      <w:r w:rsidRPr="004B29D8">
        <w:rPr>
          <w:rFonts w:ascii="Times New Roman" w:hAnsi="Times New Roman"/>
          <w:b/>
          <w:bCs/>
        </w:rPr>
        <w:t>Р  №</w:t>
      </w:r>
      <w:r w:rsidRPr="004B29D8">
        <w:rPr>
          <w:rFonts w:ascii="Times New Roman" w:hAnsi="Times New Roman"/>
          <w:b/>
          <w:bCs/>
          <w:spacing w:val="-1"/>
        </w:rPr>
        <w:t xml:space="preserve"> 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C37D2A" w:rsidRPr="004B29D8" w:rsidRDefault="00C37D2A" w:rsidP="00C37D2A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4B29D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B29D8">
        <w:rPr>
          <w:rFonts w:ascii="Times New Roman" w:hAnsi="Times New Roman"/>
          <w:spacing w:val="-7"/>
        </w:rPr>
        <w:t>«</w:t>
      </w:r>
      <w:r>
        <w:rPr>
          <w:rFonts w:ascii="Times New Roman" w:hAnsi="Times New Roman"/>
        </w:rPr>
        <w:t>____</w:t>
      </w:r>
      <w:r w:rsidRPr="004B29D8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__________</w:t>
      </w:r>
      <w:r w:rsidRPr="004B29D8">
        <w:rPr>
          <w:rFonts w:ascii="Times New Roman" w:hAnsi="Times New Roman"/>
        </w:rPr>
        <w:t xml:space="preserve">  2014</w:t>
      </w:r>
      <w:r w:rsidRPr="004B29D8">
        <w:rPr>
          <w:rFonts w:ascii="Times New Roman" w:hAnsi="Times New Roman"/>
          <w:spacing w:val="-4"/>
        </w:rPr>
        <w:t xml:space="preserve"> </w:t>
      </w:r>
      <w:r w:rsidRPr="004B29D8">
        <w:rPr>
          <w:rFonts w:ascii="Times New Roman" w:hAnsi="Times New Roman"/>
        </w:rPr>
        <w:t>г.</w:t>
      </w:r>
    </w:p>
    <w:p w:rsidR="00C37D2A" w:rsidRPr="004B29D8" w:rsidRDefault="00C37D2A" w:rsidP="00C37D2A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</w:rPr>
      </w:pPr>
    </w:p>
    <w:p w:rsidR="00C37D2A" w:rsidRPr="004B29D8" w:rsidRDefault="00C37D2A" w:rsidP="00414733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  <w:b/>
          <w:bCs/>
          <w:spacing w:val="1"/>
        </w:rPr>
        <w:t xml:space="preserve">      </w:t>
      </w:r>
      <w:r w:rsidRPr="00A0719F">
        <w:rPr>
          <w:rFonts w:ascii="Times New Roman" w:hAnsi="Times New Roman"/>
          <w:b/>
          <w:bCs/>
        </w:rPr>
        <w:t>Муниципальное унитарное предприятие «Электросеть» города Фрязино Московской области</w:t>
      </w:r>
      <w:r w:rsidRPr="004B29D8">
        <w:rPr>
          <w:rFonts w:ascii="Times New Roman" w:hAnsi="Times New Roman"/>
          <w:b/>
          <w:bCs/>
        </w:rPr>
        <w:t xml:space="preserve">, </w:t>
      </w:r>
      <w:r w:rsidRPr="004B29D8">
        <w:rPr>
          <w:rFonts w:ascii="Times New Roman" w:hAnsi="Times New Roman"/>
          <w:b/>
          <w:bCs/>
          <w:spacing w:val="18"/>
        </w:rPr>
        <w:t xml:space="preserve">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 xml:space="preserve">е 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м </w:t>
      </w:r>
      <w:r w:rsidRPr="004B29D8">
        <w:rPr>
          <w:rFonts w:ascii="Times New Roman" w:hAnsi="Times New Roman"/>
          <w:spacing w:val="24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4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3"/>
        </w:rPr>
        <w:t>к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8"/>
        </w:rPr>
        <w:t xml:space="preserve"> </w:t>
      </w:r>
      <w:r w:rsidRPr="004B29D8">
        <w:rPr>
          <w:rFonts w:ascii="Times New Roman" w:hAnsi="Times New Roman"/>
        </w:rPr>
        <w:t xml:space="preserve">в </w:t>
      </w:r>
      <w:r w:rsidRPr="004B29D8">
        <w:rPr>
          <w:rFonts w:ascii="Times New Roman" w:hAnsi="Times New Roman"/>
          <w:spacing w:val="20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>л</w:t>
      </w:r>
      <w:r w:rsidRPr="008A20B6">
        <w:rPr>
          <w:rFonts w:ascii="Times New Roman" w:hAnsi="Times New Roman"/>
          <w:color w:val="000000" w:themeColor="text1"/>
          <w:spacing w:val="1"/>
        </w:rPr>
        <w:t>иц</w:t>
      </w:r>
      <w:r w:rsidRPr="008A20B6">
        <w:rPr>
          <w:rFonts w:ascii="Times New Roman" w:hAnsi="Times New Roman"/>
          <w:color w:val="000000" w:themeColor="text1"/>
        </w:rPr>
        <w:t xml:space="preserve">е </w:t>
      </w:r>
      <w:r w:rsidRPr="008A20B6">
        <w:rPr>
          <w:rFonts w:ascii="Times New Roman" w:hAnsi="Times New Roman"/>
          <w:color w:val="000000" w:themeColor="text1"/>
          <w:spacing w:val="20"/>
        </w:rPr>
        <w:t xml:space="preserve"> Главного инженера Козлова Николая Петровича</w:t>
      </w:r>
      <w:r w:rsidRPr="008A20B6">
        <w:rPr>
          <w:rFonts w:ascii="Times New Roman" w:hAnsi="Times New Roman"/>
          <w:color w:val="000000" w:themeColor="text1"/>
        </w:rPr>
        <w:t>, д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  <w:spacing w:val="1"/>
        </w:rPr>
        <w:t>й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3"/>
        </w:rPr>
        <w:t>т</w:t>
      </w:r>
      <w:r w:rsidRPr="008A20B6">
        <w:rPr>
          <w:rFonts w:ascii="Times New Roman" w:hAnsi="Times New Roman"/>
          <w:color w:val="000000" w:themeColor="text1"/>
          <w:spacing w:val="2"/>
        </w:rPr>
        <w:t>в</w:t>
      </w:r>
      <w:r w:rsidRPr="008A20B6">
        <w:rPr>
          <w:rFonts w:ascii="Times New Roman" w:hAnsi="Times New Roman"/>
          <w:color w:val="000000" w:themeColor="text1"/>
          <w:spacing w:val="-5"/>
        </w:rPr>
        <w:t>у</w:t>
      </w:r>
      <w:r w:rsidRPr="008A20B6">
        <w:rPr>
          <w:rFonts w:ascii="Times New Roman" w:hAnsi="Times New Roman"/>
          <w:color w:val="000000" w:themeColor="text1"/>
          <w:spacing w:val="1"/>
        </w:rPr>
        <w:t>ю</w:t>
      </w:r>
      <w:r w:rsidRPr="008A20B6">
        <w:rPr>
          <w:rFonts w:ascii="Times New Roman" w:hAnsi="Times New Roman"/>
          <w:color w:val="000000" w:themeColor="text1"/>
        </w:rPr>
        <w:t>щ</w:t>
      </w:r>
      <w:r w:rsidRPr="008A20B6">
        <w:rPr>
          <w:rFonts w:ascii="Times New Roman" w:hAnsi="Times New Roman"/>
          <w:color w:val="000000" w:themeColor="text1"/>
          <w:spacing w:val="-1"/>
        </w:rPr>
        <w:t>е</w:t>
      </w:r>
      <w:r w:rsidRPr="008A20B6">
        <w:rPr>
          <w:rFonts w:ascii="Times New Roman" w:hAnsi="Times New Roman"/>
          <w:color w:val="000000" w:themeColor="text1"/>
        </w:rPr>
        <w:t>го</w:t>
      </w:r>
      <w:r w:rsidRPr="008A20B6">
        <w:rPr>
          <w:rFonts w:ascii="Times New Roman" w:hAnsi="Times New Roman"/>
          <w:color w:val="000000" w:themeColor="text1"/>
          <w:spacing w:val="-46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а</w:t>
      </w:r>
      <w:r w:rsidRPr="008A20B6">
        <w:rPr>
          <w:rFonts w:ascii="Times New Roman" w:hAnsi="Times New Roman"/>
          <w:color w:val="000000" w:themeColor="text1"/>
          <w:spacing w:val="-49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2"/>
        </w:rPr>
        <w:t>о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н</w:t>
      </w:r>
      <w:r w:rsidRPr="008A20B6">
        <w:rPr>
          <w:rFonts w:ascii="Times New Roman" w:hAnsi="Times New Roman"/>
          <w:color w:val="000000" w:themeColor="text1"/>
        </w:rPr>
        <w:t>ов</w:t>
      </w:r>
      <w:r w:rsidRPr="008A20B6">
        <w:rPr>
          <w:rFonts w:ascii="Times New Roman" w:hAnsi="Times New Roman"/>
          <w:color w:val="000000" w:themeColor="text1"/>
          <w:spacing w:val="2"/>
        </w:rPr>
        <w:t>а</w:t>
      </w:r>
      <w:r w:rsidRPr="008A20B6">
        <w:rPr>
          <w:rFonts w:ascii="Times New Roman" w:hAnsi="Times New Roman"/>
          <w:color w:val="000000" w:themeColor="text1"/>
          <w:spacing w:val="1"/>
        </w:rPr>
        <w:t>ни</w:t>
      </w:r>
      <w:r w:rsidRPr="008A20B6">
        <w:rPr>
          <w:rFonts w:ascii="Times New Roman" w:hAnsi="Times New Roman"/>
          <w:color w:val="000000" w:themeColor="text1"/>
        </w:rPr>
        <w:t>и</w:t>
      </w:r>
      <w:r w:rsidRPr="008A20B6">
        <w:rPr>
          <w:rFonts w:ascii="Times New Roman" w:hAnsi="Times New Roman"/>
          <w:color w:val="000000" w:themeColor="text1"/>
          <w:spacing w:val="-47"/>
        </w:rPr>
        <w:t xml:space="preserve"> </w:t>
      </w:r>
      <w:r w:rsidRPr="008A20B6">
        <w:rPr>
          <w:rFonts w:ascii="Times New Roman" w:hAnsi="Times New Roman"/>
          <w:color w:val="000000" w:themeColor="text1"/>
        </w:rPr>
        <w:t xml:space="preserve"> </w:t>
      </w:r>
      <w:r w:rsidRPr="008A20B6">
        <w:rPr>
          <w:rFonts w:ascii="Times New Roman" w:hAnsi="Times New Roman"/>
          <w:color w:val="000000" w:themeColor="text1"/>
          <w:spacing w:val="1"/>
        </w:rPr>
        <w:t>У</w:t>
      </w:r>
      <w:r w:rsidRPr="008A20B6">
        <w:rPr>
          <w:rFonts w:ascii="Times New Roman" w:hAnsi="Times New Roman"/>
          <w:color w:val="000000" w:themeColor="text1"/>
          <w:spacing w:val="-1"/>
        </w:rPr>
        <w:t>с</w:t>
      </w:r>
      <w:r w:rsidRPr="008A20B6">
        <w:rPr>
          <w:rFonts w:ascii="Times New Roman" w:hAnsi="Times New Roman"/>
          <w:color w:val="000000" w:themeColor="text1"/>
          <w:spacing w:val="1"/>
        </w:rPr>
        <w:t>т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в</w:t>
      </w:r>
      <w:r w:rsidRPr="008A20B6">
        <w:rPr>
          <w:rFonts w:ascii="Times New Roman" w:hAnsi="Times New Roman"/>
          <w:color w:val="000000" w:themeColor="text1"/>
          <w:spacing w:val="-1"/>
        </w:rPr>
        <w:t>а</w:t>
      </w:r>
      <w:r w:rsidRPr="008A20B6">
        <w:rPr>
          <w:rFonts w:ascii="Times New Roman" w:hAnsi="Times New Roman"/>
          <w:color w:val="000000" w:themeColor="text1"/>
        </w:rPr>
        <w:t>, доверенности №01 от 09.01.2014 г.,</w:t>
      </w:r>
      <w:r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</w:rPr>
        <w:t>с од</w:t>
      </w:r>
      <w:r w:rsidRPr="00A0719F">
        <w:rPr>
          <w:rFonts w:ascii="Times New Roman" w:hAnsi="Times New Roman"/>
          <w:spacing w:val="4"/>
        </w:rPr>
        <w:t>н</w:t>
      </w:r>
      <w:r w:rsidRPr="00A0719F">
        <w:rPr>
          <w:rFonts w:ascii="Times New Roman" w:hAnsi="Times New Roman"/>
        </w:rPr>
        <w:t>ой</w:t>
      </w:r>
      <w:r w:rsidRPr="00A0719F">
        <w:rPr>
          <w:rFonts w:ascii="Times New Roman" w:hAnsi="Times New Roman"/>
          <w:spacing w:val="-48"/>
        </w:rPr>
        <w:t xml:space="preserve"> </w:t>
      </w:r>
      <w:r w:rsidRPr="00A0719F">
        <w:rPr>
          <w:rFonts w:ascii="Times New Roman" w:hAnsi="Times New Roman"/>
        </w:rPr>
        <w:t xml:space="preserve"> </w:t>
      </w:r>
      <w:r w:rsidRPr="00A0719F">
        <w:rPr>
          <w:rFonts w:ascii="Times New Roman" w:hAnsi="Times New Roman"/>
          <w:spacing w:val="-1"/>
        </w:rPr>
        <w:t>с</w:t>
      </w:r>
      <w:r w:rsidRPr="00A0719F">
        <w:rPr>
          <w:rFonts w:ascii="Times New Roman" w:hAnsi="Times New Roman"/>
          <w:spacing w:val="1"/>
        </w:rPr>
        <w:t>т</w:t>
      </w:r>
      <w:r w:rsidRPr="00A0719F">
        <w:rPr>
          <w:rFonts w:ascii="Times New Roman" w:hAnsi="Times New Roman"/>
        </w:rPr>
        <w:t>оро</w:t>
      </w:r>
      <w:r w:rsidRPr="00A0719F">
        <w:rPr>
          <w:rFonts w:ascii="Times New Roman" w:hAnsi="Times New Roman"/>
          <w:spacing w:val="1"/>
        </w:rPr>
        <w:t>н</w:t>
      </w:r>
      <w:r w:rsidRPr="00A0719F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</w:rPr>
        <w:t xml:space="preserve">и </w:t>
      </w:r>
      <w:r w:rsidR="00414733">
        <w:rPr>
          <w:rFonts w:ascii="Times New Roman" w:hAnsi="Times New Roman"/>
        </w:rPr>
        <w:t>___________________________________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</w:rPr>
        <w:t>н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е</w:t>
      </w:r>
      <w:r w:rsidRPr="004B29D8">
        <w:rPr>
          <w:rFonts w:ascii="Times New Roman" w:hAnsi="Times New Roman"/>
          <w:spacing w:val="-47"/>
        </w:rPr>
        <w:t xml:space="preserve"> </w:t>
      </w:r>
      <w:r w:rsidRPr="004B29D8">
        <w:rPr>
          <w:rFonts w:ascii="Times New Roman" w:hAnsi="Times New Roman"/>
        </w:rPr>
        <w:t xml:space="preserve">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ab/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-48"/>
        </w:rPr>
        <w:t xml:space="preserve"> </w:t>
      </w:r>
      <w:r w:rsidRPr="004B29D8">
        <w:rPr>
          <w:rFonts w:ascii="Times New Roman" w:hAnsi="Times New Roman"/>
        </w:rPr>
        <w:tab/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4"/>
        </w:rPr>
        <w:t>ь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 в</w:t>
      </w:r>
      <w:r w:rsidRPr="004B29D8">
        <w:rPr>
          <w:rFonts w:ascii="Times New Roman" w:hAnsi="Times New Roman"/>
          <w:spacing w:val="-49"/>
        </w:rPr>
        <w:t xml:space="preserve"> </w:t>
      </w:r>
      <w:r w:rsidRPr="004B29D8">
        <w:rPr>
          <w:rFonts w:ascii="Times New Roman" w:hAnsi="Times New Roman"/>
        </w:rPr>
        <w:t xml:space="preserve"> л</w:t>
      </w:r>
      <w:r w:rsidRPr="004B29D8">
        <w:rPr>
          <w:rFonts w:ascii="Times New Roman" w:hAnsi="Times New Roman"/>
          <w:spacing w:val="1"/>
        </w:rPr>
        <w:t>иц</w:t>
      </w:r>
      <w:r w:rsidR="00414733">
        <w:rPr>
          <w:rFonts w:ascii="Times New Roman" w:hAnsi="Times New Roman"/>
        </w:rPr>
        <w:t>е______________________________________</w:t>
      </w:r>
      <w:r w:rsidRPr="004B29D8">
        <w:rPr>
          <w:rFonts w:ascii="Times New Roman" w:hAnsi="Times New Roman"/>
        </w:rPr>
        <w:t xml:space="preserve">,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  <w:spacing w:val="2"/>
        </w:rPr>
        <w:t>в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</w:rPr>
        <w:t>щ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 xml:space="preserve">го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а </w:t>
      </w:r>
      <w:r w:rsidRPr="004B29D8">
        <w:rPr>
          <w:rFonts w:ascii="Times New Roman" w:hAnsi="Times New Roman"/>
          <w:spacing w:val="10"/>
        </w:rPr>
        <w:t xml:space="preserve"> 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2"/>
        </w:rPr>
        <w:t>о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ни</w:t>
      </w:r>
      <w:r w:rsidR="00414733">
        <w:rPr>
          <w:rFonts w:ascii="Times New Roman" w:hAnsi="Times New Roman"/>
        </w:rPr>
        <w:t>и___________</w:t>
      </w:r>
      <w:r w:rsidRPr="004B29D8">
        <w:rPr>
          <w:rFonts w:ascii="Times New Roman" w:hAnsi="Times New Roman"/>
        </w:rPr>
        <w:t xml:space="preserve">, с </w:t>
      </w:r>
      <w:r w:rsidRPr="004B29D8">
        <w:rPr>
          <w:rFonts w:ascii="Times New Roman" w:hAnsi="Times New Roman"/>
          <w:spacing w:val="11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5"/>
        </w:rPr>
        <w:t>р</w:t>
      </w:r>
      <w:r w:rsidRPr="004B29D8">
        <w:rPr>
          <w:rFonts w:ascii="Times New Roman" w:hAnsi="Times New Roman"/>
          <w:spacing w:val="-5"/>
        </w:rPr>
        <w:t>у</w:t>
      </w:r>
      <w:r w:rsidRPr="004B29D8">
        <w:rPr>
          <w:rFonts w:ascii="Times New Roman" w:hAnsi="Times New Roman"/>
        </w:rPr>
        <w:t xml:space="preserve">гой </w:t>
      </w:r>
      <w:r w:rsidRPr="004B29D8">
        <w:rPr>
          <w:rFonts w:ascii="Times New Roman" w:hAnsi="Times New Roman"/>
          <w:spacing w:val="12"/>
        </w:rPr>
        <w:t xml:space="preserve"> 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 xml:space="preserve">ы, 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  <w:spacing w:val="-1"/>
        </w:rPr>
        <w:t>ме</w:t>
      </w:r>
      <w:r w:rsidRPr="004B29D8">
        <w:rPr>
          <w:rFonts w:ascii="Times New Roman" w:hAnsi="Times New Roman"/>
          <w:spacing w:val="4"/>
          <w:w w:val="99"/>
        </w:rPr>
        <w:t>н</w:t>
      </w:r>
      <w:r w:rsidRPr="004B29D8">
        <w:rPr>
          <w:rFonts w:ascii="Times New Roman" w:hAnsi="Times New Roman"/>
          <w:spacing w:val="-5"/>
          <w:w w:val="99"/>
        </w:rPr>
        <w:t>у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2"/>
        </w:rPr>
        <w:t>м</w:t>
      </w:r>
      <w:r w:rsidRPr="004B29D8">
        <w:rPr>
          <w:rFonts w:ascii="Times New Roman" w:hAnsi="Times New Roman"/>
        </w:rPr>
        <w:t>ые</w:t>
      </w:r>
      <w:r w:rsidRPr="004B29D8">
        <w:rPr>
          <w:rFonts w:ascii="Times New Roman" w:hAnsi="Times New Roman"/>
          <w:spacing w:val="1"/>
        </w:rPr>
        <w:t xml:space="preserve"> </w:t>
      </w:r>
      <w:r w:rsidRPr="004B29D8">
        <w:rPr>
          <w:rFonts w:ascii="Times New Roman" w:hAnsi="Times New Roman"/>
        </w:rPr>
        <w:t>в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</w:rPr>
        <w:t>д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1"/>
        </w:rPr>
        <w:t>ьн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1"/>
        </w:rPr>
        <w:t>й</w:t>
      </w:r>
      <w:r w:rsidRPr="004B29D8">
        <w:rPr>
          <w:rFonts w:ascii="Times New Roman" w:hAnsi="Times New Roman"/>
        </w:rPr>
        <w:t>ш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м</w:t>
      </w:r>
      <w:r w:rsidRPr="004B29D8">
        <w:rPr>
          <w:rFonts w:ascii="Times New Roman" w:hAnsi="Times New Roman"/>
          <w:spacing w:val="7"/>
        </w:rPr>
        <w:t xml:space="preserve"> </w:t>
      </w:r>
      <w:r w:rsidRPr="004B29D8">
        <w:rPr>
          <w:rFonts w:ascii="Times New Roman" w:hAnsi="Times New Roman"/>
          <w:spacing w:val="-7"/>
        </w:rPr>
        <w:t>«</w:t>
      </w:r>
      <w:r w:rsidRPr="004B29D8">
        <w:rPr>
          <w:rFonts w:ascii="Times New Roman" w:hAnsi="Times New Roman"/>
          <w:spacing w:val="1"/>
        </w:rPr>
        <w:t>Ст</w:t>
      </w:r>
      <w:r w:rsidRPr="004B29D8">
        <w:rPr>
          <w:rFonts w:ascii="Times New Roman" w:hAnsi="Times New Roman"/>
        </w:rPr>
        <w:t>оро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4"/>
        </w:rPr>
        <w:t>ы</w:t>
      </w:r>
      <w:r w:rsidRPr="004B29D8">
        <w:rPr>
          <w:rFonts w:ascii="Times New Roman" w:hAnsi="Times New Roman"/>
          <w:spacing w:val="-7"/>
        </w:rPr>
        <w:t>»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2"/>
        </w:rPr>
        <w:t xml:space="preserve"> </w:t>
      </w:r>
      <w:r w:rsidRPr="004B29D8">
        <w:rPr>
          <w:rFonts w:ascii="Times New Roman" w:hAnsi="Times New Roman"/>
          <w:spacing w:val="1"/>
          <w:position w:val="-1"/>
        </w:rPr>
        <w:t>з</w:t>
      </w:r>
      <w:r w:rsidRPr="004B29D8">
        <w:rPr>
          <w:rFonts w:ascii="Times New Roman" w:hAnsi="Times New Roman"/>
          <w:spacing w:val="-1"/>
          <w:position w:val="-1"/>
        </w:rPr>
        <w:t>а</w:t>
      </w:r>
      <w:r w:rsidRPr="004B29D8">
        <w:rPr>
          <w:rFonts w:ascii="Times New Roman" w:hAnsi="Times New Roman"/>
          <w:spacing w:val="1"/>
          <w:position w:val="-1"/>
        </w:rPr>
        <w:t>к</w:t>
      </w:r>
      <w:r w:rsidRPr="004B29D8">
        <w:rPr>
          <w:rFonts w:ascii="Times New Roman" w:hAnsi="Times New Roman"/>
          <w:position w:val="-1"/>
        </w:rPr>
        <w:t>л</w:t>
      </w:r>
      <w:r w:rsidRPr="004B29D8">
        <w:rPr>
          <w:rFonts w:ascii="Times New Roman" w:hAnsi="Times New Roman"/>
          <w:spacing w:val="1"/>
          <w:position w:val="-1"/>
        </w:rPr>
        <w:t>ю</w:t>
      </w:r>
      <w:r w:rsidRPr="004B29D8">
        <w:rPr>
          <w:rFonts w:ascii="Times New Roman" w:hAnsi="Times New Roman"/>
          <w:spacing w:val="-1"/>
          <w:position w:val="-1"/>
        </w:rPr>
        <w:t>ч</w:t>
      </w:r>
      <w:r w:rsidRPr="004B29D8">
        <w:rPr>
          <w:rFonts w:ascii="Times New Roman" w:hAnsi="Times New Roman"/>
          <w:spacing w:val="1"/>
          <w:position w:val="-1"/>
        </w:rPr>
        <w:t>и</w:t>
      </w:r>
      <w:r w:rsidRPr="004B29D8">
        <w:rPr>
          <w:rFonts w:ascii="Times New Roman" w:hAnsi="Times New Roman"/>
          <w:position w:val="-1"/>
        </w:rPr>
        <w:t xml:space="preserve">ли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  <w:spacing w:val="-1"/>
        </w:rPr>
        <w:t>ас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оящ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й</w:t>
      </w:r>
      <w:r w:rsidRPr="004B29D8">
        <w:rPr>
          <w:rFonts w:ascii="Times New Roman" w:hAnsi="Times New Roman"/>
          <w:spacing w:val="-3"/>
        </w:rPr>
        <w:t xml:space="preserve"> </w:t>
      </w:r>
      <w:r w:rsidRPr="004B29D8">
        <w:rPr>
          <w:rFonts w:ascii="Times New Roman" w:hAnsi="Times New Roman"/>
        </w:rPr>
        <w:t>договор о</w:t>
      </w:r>
      <w:r w:rsidRPr="004B29D8">
        <w:rPr>
          <w:rFonts w:ascii="Times New Roman" w:hAnsi="Times New Roman"/>
          <w:spacing w:val="-1"/>
        </w:rPr>
        <w:t xml:space="preserve"> н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ж</w:t>
      </w:r>
      <w:r w:rsidRPr="004B29D8">
        <w:rPr>
          <w:rFonts w:ascii="Times New Roman" w:hAnsi="Times New Roman"/>
          <w:spacing w:val="-1"/>
        </w:rPr>
        <w:t>ес</w:t>
      </w:r>
      <w:r w:rsidRPr="004B29D8">
        <w:rPr>
          <w:rFonts w:ascii="Times New Roman" w:hAnsi="Times New Roman"/>
        </w:rPr>
        <w:t>л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  <w:spacing w:val="5"/>
        </w:rPr>
        <w:t>д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1"/>
        </w:rPr>
        <w:t>ю</w:t>
      </w:r>
      <w:r w:rsidRPr="004B29D8">
        <w:rPr>
          <w:rFonts w:ascii="Times New Roman" w:hAnsi="Times New Roman"/>
          <w:spacing w:val="2"/>
        </w:rPr>
        <w:t>щ</w:t>
      </w:r>
      <w:r w:rsidRPr="004B29D8">
        <w:rPr>
          <w:rFonts w:ascii="Times New Roman" w:hAnsi="Times New Roman"/>
          <w:spacing w:val="-1"/>
        </w:rPr>
        <w:t>ем</w:t>
      </w:r>
      <w:r w:rsidRPr="004B29D8">
        <w:rPr>
          <w:rFonts w:ascii="Times New Roman" w:hAnsi="Times New Roman"/>
        </w:rPr>
        <w:t>:</w:t>
      </w:r>
    </w:p>
    <w:p w:rsidR="00C37D2A" w:rsidRPr="004B29D8" w:rsidRDefault="00C37D2A" w:rsidP="00C37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29D8">
        <w:rPr>
          <w:rFonts w:ascii="Times New Roman" w:hAnsi="Times New Roman"/>
        </w:rPr>
        <w:t xml:space="preserve"> </w:t>
      </w:r>
    </w:p>
    <w:p w:rsidR="00C37D2A" w:rsidRPr="00E51B7C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left="3592" w:right="2977"/>
        <w:jc w:val="both"/>
        <w:rPr>
          <w:rFonts w:ascii="Times New Roman" w:hAnsi="Times New Roman"/>
          <w:sz w:val="28"/>
          <w:szCs w:val="28"/>
        </w:rPr>
      </w:pPr>
      <w:r w:rsidRPr="00E51B7C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E51B7C">
        <w:rPr>
          <w:rFonts w:ascii="Times New Roman" w:hAnsi="Times New Roman"/>
          <w:b/>
          <w:bCs/>
          <w:spacing w:val="28"/>
          <w:sz w:val="28"/>
          <w:szCs w:val="28"/>
        </w:rPr>
        <w:t xml:space="preserve"> </w:t>
      </w:r>
      <w:r w:rsidRPr="00E51B7C">
        <w:rPr>
          <w:rFonts w:ascii="Times New Roman" w:hAnsi="Times New Roman"/>
          <w:b/>
          <w:bCs/>
          <w:spacing w:val="1"/>
          <w:sz w:val="28"/>
          <w:szCs w:val="28"/>
        </w:rPr>
        <w:t>Пр</w:t>
      </w:r>
      <w:r w:rsidRPr="00E51B7C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E51B7C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E51B7C">
        <w:rPr>
          <w:rFonts w:ascii="Times New Roman" w:hAnsi="Times New Roman"/>
          <w:b/>
          <w:bCs/>
          <w:sz w:val="28"/>
          <w:szCs w:val="28"/>
        </w:rPr>
        <w:t>м</w:t>
      </w:r>
      <w:r w:rsidRPr="00E51B7C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E51B7C">
        <w:rPr>
          <w:rFonts w:ascii="Times New Roman" w:hAnsi="Times New Roman"/>
          <w:b/>
          <w:bCs/>
          <w:sz w:val="28"/>
          <w:szCs w:val="28"/>
        </w:rPr>
        <w:t>т</w:t>
      </w:r>
      <w:r w:rsidRPr="00E51B7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E51B7C">
        <w:rPr>
          <w:rFonts w:ascii="Times New Roman" w:hAnsi="Times New Roman"/>
          <w:b/>
          <w:bCs/>
          <w:spacing w:val="1"/>
          <w:sz w:val="28"/>
          <w:szCs w:val="28"/>
        </w:rPr>
        <w:t>Договора</w:t>
      </w:r>
    </w:p>
    <w:p w:rsidR="00C37D2A" w:rsidRDefault="00C37D2A" w:rsidP="003663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  <w:bCs/>
          <w:color w:val="000000" w:themeColor="text1"/>
          <w:spacing w:val="-2"/>
        </w:rPr>
      </w:pPr>
      <w:r w:rsidRPr="004B29D8">
        <w:rPr>
          <w:rFonts w:ascii="Times New Roman" w:hAnsi="Times New Roman"/>
        </w:rPr>
        <w:t>1.1. З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к</w:t>
      </w:r>
      <w:r w:rsidRPr="004B29D8">
        <w:rPr>
          <w:rFonts w:ascii="Times New Roman" w:hAnsi="Times New Roman"/>
          <w:spacing w:val="-1"/>
        </w:rPr>
        <w:t>а</w:t>
      </w:r>
      <w:r w:rsidRPr="004B29D8">
        <w:rPr>
          <w:rFonts w:ascii="Times New Roman" w:hAnsi="Times New Roman"/>
          <w:spacing w:val="1"/>
        </w:rPr>
        <w:t>з</w:t>
      </w:r>
      <w:r w:rsidRPr="004B29D8">
        <w:rPr>
          <w:rFonts w:ascii="Times New Roman" w:hAnsi="Times New Roman"/>
          <w:spacing w:val="-1"/>
        </w:rPr>
        <w:t>ч</w:t>
      </w:r>
      <w:r w:rsidRPr="004B29D8">
        <w:rPr>
          <w:rFonts w:ascii="Times New Roman" w:hAnsi="Times New Roman"/>
          <w:spacing w:val="1"/>
        </w:rPr>
        <w:t>и</w:t>
      </w:r>
      <w:r w:rsidRPr="004B29D8">
        <w:rPr>
          <w:rFonts w:ascii="Times New Roman" w:hAnsi="Times New Roman"/>
        </w:rPr>
        <w:t>к</w:t>
      </w:r>
      <w:r w:rsidRPr="004B29D8">
        <w:rPr>
          <w:rFonts w:ascii="Times New Roman" w:hAnsi="Times New Roman"/>
          <w:spacing w:val="35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</w:t>
      </w:r>
      <w:r w:rsidRPr="004B29D8">
        <w:rPr>
          <w:rFonts w:ascii="Times New Roman" w:hAnsi="Times New Roman"/>
          <w:spacing w:val="3"/>
        </w:rPr>
        <w:t>р</w:t>
      </w:r>
      <w:r w:rsidRPr="004B29D8">
        <w:rPr>
          <w:rFonts w:ascii="Times New Roman" w:hAnsi="Times New Roman"/>
          <w:spacing w:val="-7"/>
        </w:rPr>
        <w:t>у</w:t>
      </w:r>
      <w:r w:rsidRPr="004B29D8">
        <w:rPr>
          <w:rFonts w:ascii="Times New Roman" w:hAnsi="Times New Roman"/>
          <w:spacing w:val="2"/>
        </w:rPr>
        <w:t>ч</w:t>
      </w:r>
      <w:r w:rsidRPr="004B29D8">
        <w:rPr>
          <w:rFonts w:ascii="Times New Roman" w:hAnsi="Times New Roman"/>
          <w:spacing w:val="-1"/>
        </w:rPr>
        <w:t>ае</w:t>
      </w:r>
      <w:r w:rsidRPr="004B29D8">
        <w:rPr>
          <w:rFonts w:ascii="Times New Roman" w:hAnsi="Times New Roman"/>
          <w:spacing w:val="1"/>
        </w:rPr>
        <w:t>т</w:t>
      </w:r>
      <w:r w:rsidRPr="004B29D8">
        <w:rPr>
          <w:rFonts w:ascii="Times New Roman" w:hAnsi="Times New Roman"/>
        </w:rPr>
        <w:t>,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7"/>
        </w:rPr>
        <w:t xml:space="preserve"> </w:t>
      </w:r>
      <w:r w:rsidRPr="004B29D8">
        <w:rPr>
          <w:rFonts w:ascii="Times New Roman" w:hAnsi="Times New Roman"/>
        </w:rPr>
        <w:t>И</w:t>
      </w:r>
      <w:r w:rsidRPr="004B29D8">
        <w:rPr>
          <w:rFonts w:ascii="Times New Roman" w:hAnsi="Times New Roman"/>
          <w:spacing w:val="-1"/>
        </w:rPr>
        <w:t>с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ол</w:t>
      </w:r>
      <w:r w:rsidRPr="004B29D8">
        <w:rPr>
          <w:rFonts w:ascii="Times New Roman" w:hAnsi="Times New Roman"/>
          <w:spacing w:val="1"/>
        </w:rPr>
        <w:t>нит</w:t>
      </w:r>
      <w:r w:rsidRPr="004B29D8">
        <w:rPr>
          <w:rFonts w:ascii="Times New Roman" w:hAnsi="Times New Roman"/>
          <w:spacing w:val="-1"/>
        </w:rPr>
        <w:t>е</w:t>
      </w:r>
      <w:r w:rsidRPr="004B29D8">
        <w:rPr>
          <w:rFonts w:ascii="Times New Roman" w:hAnsi="Times New Roman"/>
        </w:rPr>
        <w:t>ль</w:t>
      </w:r>
      <w:r w:rsidRPr="004B29D8">
        <w:rPr>
          <w:rFonts w:ascii="Times New Roman" w:hAnsi="Times New Roman"/>
          <w:spacing w:val="30"/>
        </w:rPr>
        <w:t xml:space="preserve"> </w:t>
      </w:r>
      <w:r w:rsidRPr="004B29D8">
        <w:rPr>
          <w:rFonts w:ascii="Times New Roman" w:hAnsi="Times New Roman"/>
          <w:spacing w:val="1"/>
        </w:rPr>
        <w:t>п</w:t>
      </w:r>
      <w:r w:rsidRPr="004B29D8">
        <w:rPr>
          <w:rFonts w:ascii="Times New Roman" w:hAnsi="Times New Roman"/>
        </w:rPr>
        <w:t>р</w:t>
      </w:r>
      <w:r w:rsidRPr="004B29D8">
        <w:rPr>
          <w:rFonts w:ascii="Times New Roman" w:hAnsi="Times New Roman"/>
          <w:spacing w:val="-1"/>
        </w:rPr>
        <w:t>и</w:t>
      </w:r>
      <w:r w:rsidRPr="004B29D8">
        <w:rPr>
          <w:rFonts w:ascii="Times New Roman" w:hAnsi="Times New Roman"/>
          <w:spacing w:val="1"/>
        </w:rPr>
        <w:t>ни</w:t>
      </w:r>
      <w:r w:rsidRPr="004B29D8">
        <w:rPr>
          <w:rFonts w:ascii="Times New Roman" w:hAnsi="Times New Roman"/>
          <w:spacing w:val="-1"/>
        </w:rPr>
        <w:t>мае</w:t>
      </w:r>
      <w:r w:rsidRPr="004B29D8">
        <w:rPr>
          <w:rFonts w:ascii="Times New Roman" w:hAnsi="Times New Roman"/>
        </w:rPr>
        <w:t>т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1"/>
        </w:rPr>
        <w:t>н</w:t>
      </w:r>
      <w:r w:rsidRPr="004B29D8">
        <w:rPr>
          <w:rFonts w:ascii="Times New Roman" w:hAnsi="Times New Roman"/>
        </w:rPr>
        <w:t>а</w:t>
      </w:r>
      <w:r w:rsidRPr="004B29D8">
        <w:rPr>
          <w:rFonts w:ascii="Times New Roman" w:hAnsi="Times New Roman"/>
          <w:spacing w:val="34"/>
        </w:rPr>
        <w:t xml:space="preserve"> </w:t>
      </w:r>
      <w:r w:rsidRPr="004B29D8">
        <w:rPr>
          <w:rFonts w:ascii="Times New Roman" w:hAnsi="Times New Roman"/>
          <w:spacing w:val="-1"/>
        </w:rPr>
        <w:t>се</w:t>
      </w:r>
      <w:r w:rsidRPr="004B29D8">
        <w:rPr>
          <w:rFonts w:ascii="Times New Roman" w:hAnsi="Times New Roman"/>
        </w:rPr>
        <w:t>бя</w:t>
      </w:r>
      <w:r w:rsidRPr="004B29D8">
        <w:rPr>
          <w:rFonts w:ascii="Times New Roman" w:hAnsi="Times New Roman"/>
          <w:spacing w:val="36"/>
        </w:rPr>
        <w:t xml:space="preserve"> </w:t>
      </w:r>
      <w:r w:rsidRPr="005B6F5C">
        <w:rPr>
          <w:rFonts w:ascii="Times New Roman" w:hAnsi="Times New Roman"/>
          <w:color w:val="000000" w:themeColor="text1"/>
        </w:rPr>
        <w:t>обя</w:t>
      </w:r>
      <w:r w:rsidRPr="005B6F5C">
        <w:rPr>
          <w:rFonts w:ascii="Times New Roman" w:hAnsi="Times New Roman"/>
          <w:color w:val="000000" w:themeColor="text1"/>
          <w:spacing w:val="1"/>
        </w:rPr>
        <w:t>з</w:t>
      </w:r>
      <w:r w:rsidRPr="005B6F5C">
        <w:rPr>
          <w:rFonts w:ascii="Times New Roman" w:hAnsi="Times New Roman"/>
          <w:color w:val="000000" w:themeColor="text1"/>
          <w:spacing w:val="-1"/>
        </w:rPr>
        <w:t>а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color w:val="000000" w:themeColor="text1"/>
        </w:rPr>
        <w:t>л</w:t>
      </w:r>
      <w:r w:rsidRPr="005B6F5C">
        <w:rPr>
          <w:rFonts w:ascii="Times New Roman" w:hAnsi="Times New Roman"/>
          <w:color w:val="000000" w:themeColor="text1"/>
          <w:spacing w:val="1"/>
        </w:rPr>
        <w:t>ь</w:t>
      </w:r>
      <w:r w:rsidRPr="005B6F5C">
        <w:rPr>
          <w:rFonts w:ascii="Times New Roman" w:hAnsi="Times New Roman"/>
          <w:color w:val="000000" w:themeColor="text1"/>
          <w:spacing w:val="-1"/>
        </w:rPr>
        <w:t>с</w:t>
      </w:r>
      <w:r w:rsidRPr="005B6F5C">
        <w:rPr>
          <w:rFonts w:ascii="Times New Roman" w:hAnsi="Times New Roman"/>
          <w:color w:val="000000" w:themeColor="text1"/>
          <w:spacing w:val="1"/>
        </w:rPr>
        <w:t>т</w:t>
      </w:r>
      <w:r w:rsidRPr="005B6F5C">
        <w:rPr>
          <w:rFonts w:ascii="Times New Roman" w:hAnsi="Times New Roman"/>
          <w:color w:val="000000" w:themeColor="text1"/>
        </w:rPr>
        <w:t>ва</w:t>
      </w:r>
      <w:r w:rsidRPr="005B6F5C">
        <w:rPr>
          <w:rFonts w:ascii="Times New Roman" w:hAnsi="Times New Roman"/>
          <w:color w:val="000000" w:themeColor="text1"/>
          <w:spacing w:val="30"/>
        </w:rPr>
        <w:t xml:space="preserve"> </w:t>
      </w:r>
      <w:r w:rsidRPr="005B6F5C">
        <w:rPr>
          <w:rFonts w:ascii="Times New Roman" w:hAnsi="Times New Roman"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color w:val="000000" w:themeColor="text1"/>
        </w:rPr>
        <w:t>о</w:t>
      </w:r>
      <w:r w:rsidRPr="005B6F5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B6F5C">
        <w:rPr>
          <w:rFonts w:ascii="Times New Roman" w:hAnsi="Times New Roman"/>
          <w:bCs/>
          <w:color w:val="000000" w:themeColor="text1"/>
        </w:rPr>
        <w:t>вы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п</w:t>
      </w:r>
      <w:r w:rsidRPr="005B6F5C">
        <w:rPr>
          <w:rFonts w:ascii="Times New Roman" w:hAnsi="Times New Roman"/>
          <w:bCs/>
          <w:color w:val="000000" w:themeColor="text1"/>
        </w:rPr>
        <w:t>ол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</w:t>
      </w:r>
      <w:r w:rsidRPr="005B6F5C">
        <w:rPr>
          <w:rFonts w:ascii="Times New Roman" w:hAnsi="Times New Roman"/>
          <w:bCs/>
          <w:color w:val="000000" w:themeColor="text1"/>
          <w:spacing w:val="-1"/>
        </w:rPr>
        <w:t>е</w:t>
      </w:r>
      <w:r w:rsidRPr="005B6F5C">
        <w:rPr>
          <w:rFonts w:ascii="Times New Roman" w:hAnsi="Times New Roman"/>
          <w:bCs/>
          <w:color w:val="000000" w:themeColor="text1"/>
          <w:spacing w:val="1"/>
        </w:rPr>
        <w:t>ни</w:t>
      </w:r>
      <w:r w:rsidRPr="005B6F5C">
        <w:rPr>
          <w:rFonts w:ascii="Times New Roman" w:hAnsi="Times New Roman"/>
          <w:bCs/>
          <w:color w:val="000000" w:themeColor="text1"/>
        </w:rPr>
        <w:t>ю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="003663DD">
        <w:rPr>
          <w:rFonts w:ascii="Times New Roman" w:hAnsi="Times New Roman"/>
          <w:bCs/>
          <w:color w:val="000000" w:themeColor="text1"/>
          <w:spacing w:val="-2"/>
        </w:rPr>
        <w:t xml:space="preserve">следующих 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>работ</w:t>
      </w:r>
      <w:r w:rsidR="003663DD">
        <w:rPr>
          <w:rFonts w:ascii="Times New Roman" w:hAnsi="Times New Roman"/>
          <w:bCs/>
          <w:color w:val="000000" w:themeColor="text1"/>
          <w:spacing w:val="-2"/>
        </w:rPr>
        <w:t>:</w:t>
      </w:r>
      <w:r w:rsidRPr="005B6F5C">
        <w:rPr>
          <w:rFonts w:ascii="Times New Roman" w:hAnsi="Times New Roman"/>
          <w:bCs/>
          <w:color w:val="000000" w:themeColor="text1"/>
          <w:spacing w:val="-2"/>
        </w:rPr>
        <w:t xml:space="preserve"> </w:t>
      </w:r>
    </w:p>
    <w:p w:rsidR="003663DD" w:rsidRDefault="003663DD" w:rsidP="003663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  <w:bCs/>
          <w:color w:val="000000" w:themeColor="text1"/>
          <w:spacing w:val="-2"/>
        </w:rPr>
      </w:pPr>
      <w:r>
        <w:rPr>
          <w:rFonts w:ascii="Times New Roman" w:hAnsi="Times New Roman"/>
          <w:bCs/>
          <w:color w:val="000000" w:themeColor="text1"/>
          <w:spacing w:val="-2"/>
        </w:rPr>
        <w:t>1.1.1. Организация и оплата работ по проведению количественного химического анализа отходов 1-4 класса опасности аккредитованной лабораторией.</w:t>
      </w:r>
    </w:p>
    <w:p w:rsidR="003663DD" w:rsidRDefault="003663DD" w:rsidP="003663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  <w:bCs/>
          <w:color w:val="000000" w:themeColor="text1"/>
          <w:spacing w:val="-2"/>
        </w:rPr>
      </w:pPr>
      <w:r>
        <w:rPr>
          <w:rFonts w:ascii="Times New Roman" w:hAnsi="Times New Roman"/>
          <w:bCs/>
          <w:color w:val="000000" w:themeColor="text1"/>
          <w:spacing w:val="-2"/>
        </w:rPr>
        <w:t>1.1.2. Подготовка и оформление Исходных сведений для разработки Свидетельств на отходы 1-4 класса опасности.</w:t>
      </w:r>
    </w:p>
    <w:p w:rsidR="003663DD" w:rsidRDefault="003663DD" w:rsidP="003663D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  <w:bCs/>
          <w:color w:val="000000" w:themeColor="text1"/>
          <w:spacing w:val="-2"/>
        </w:rPr>
      </w:pPr>
      <w:r>
        <w:rPr>
          <w:rFonts w:ascii="Times New Roman" w:hAnsi="Times New Roman"/>
          <w:bCs/>
          <w:color w:val="000000" w:themeColor="text1"/>
          <w:spacing w:val="-2"/>
        </w:rPr>
        <w:t>1.1.3. Разработка Паспортов и Свидетельств</w:t>
      </w:r>
      <w:r w:rsidRPr="003663DD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2"/>
        </w:rPr>
        <w:t>на отходы 1-4 класса опасности.</w:t>
      </w:r>
    </w:p>
    <w:p w:rsidR="003663DD" w:rsidRPr="005458C3" w:rsidRDefault="003663DD" w:rsidP="005458C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2" w:right="566"/>
        <w:jc w:val="both"/>
        <w:rPr>
          <w:rFonts w:ascii="Times New Roman" w:hAnsi="Times New Roman"/>
          <w:bCs/>
          <w:color w:val="000000" w:themeColor="text1"/>
          <w:spacing w:val="-2"/>
        </w:rPr>
      </w:pPr>
      <w:r>
        <w:rPr>
          <w:rFonts w:ascii="Times New Roman" w:hAnsi="Times New Roman"/>
          <w:bCs/>
          <w:color w:val="000000" w:themeColor="text1"/>
          <w:spacing w:val="-2"/>
        </w:rPr>
        <w:t xml:space="preserve">1.1.4. Получение согласованных в </w:t>
      </w:r>
      <w:r w:rsidR="005458C3">
        <w:rPr>
          <w:rFonts w:ascii="Times New Roman" w:hAnsi="Times New Roman"/>
          <w:bCs/>
          <w:color w:val="000000" w:themeColor="text1"/>
          <w:spacing w:val="-2"/>
        </w:rPr>
        <w:t>департаменте Федеральной Службы по надзору в сфере природопользования по Центральному федеральному округу Паспортов и Свидетельств</w:t>
      </w:r>
      <w:r w:rsidR="005458C3" w:rsidRPr="003663DD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="005458C3">
        <w:rPr>
          <w:rFonts w:ascii="Times New Roman" w:hAnsi="Times New Roman"/>
          <w:bCs/>
          <w:color w:val="000000" w:themeColor="text1"/>
          <w:spacing w:val="-2"/>
        </w:rPr>
        <w:t>на отходы 1-4 класса опасности, включенных в ФККО.</w:t>
      </w:r>
    </w:p>
    <w:p w:rsidR="00C37D2A" w:rsidRPr="004B29D8" w:rsidRDefault="005458C3" w:rsidP="00C37D2A">
      <w:pPr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37D2A" w:rsidRPr="00B71D9E">
        <w:rPr>
          <w:rFonts w:ascii="Times New Roman" w:hAnsi="Times New Roman"/>
        </w:rPr>
        <w:t>1.</w:t>
      </w:r>
      <w:r>
        <w:rPr>
          <w:rFonts w:ascii="Times New Roman" w:hAnsi="Times New Roman"/>
        </w:rPr>
        <w:t>1.5</w:t>
      </w:r>
      <w:r w:rsidR="00C37D2A" w:rsidRPr="00B71D9E">
        <w:rPr>
          <w:rFonts w:ascii="Times New Roman" w:hAnsi="Times New Roman"/>
        </w:rPr>
        <w:t>.</w:t>
      </w:r>
      <w:r w:rsidR="00C37D2A" w:rsidRPr="00B71D9E">
        <w:rPr>
          <w:rFonts w:ascii="Times New Roman" w:hAnsi="Times New Roman"/>
          <w:spacing w:val="1"/>
        </w:rPr>
        <w:t>С</w:t>
      </w:r>
      <w:r w:rsidR="00C37D2A" w:rsidRPr="00B71D9E">
        <w:rPr>
          <w:rFonts w:ascii="Times New Roman" w:hAnsi="Times New Roman"/>
        </w:rPr>
        <w:t>рок</w:t>
      </w:r>
      <w:r w:rsidR="00C37D2A" w:rsidRPr="00B71D9E">
        <w:rPr>
          <w:rFonts w:ascii="Times New Roman" w:hAnsi="Times New Roman"/>
          <w:spacing w:val="24"/>
        </w:rPr>
        <w:t xml:space="preserve"> </w:t>
      </w:r>
      <w:r w:rsidR="00C37D2A" w:rsidRPr="00B71D9E">
        <w:rPr>
          <w:rFonts w:ascii="Times New Roman" w:hAnsi="Times New Roman"/>
        </w:rPr>
        <w:t>вы</w:t>
      </w:r>
      <w:r w:rsidR="00C37D2A" w:rsidRPr="00B71D9E">
        <w:rPr>
          <w:rFonts w:ascii="Times New Roman" w:hAnsi="Times New Roman"/>
          <w:spacing w:val="1"/>
        </w:rPr>
        <w:t>п</w:t>
      </w:r>
      <w:r w:rsidR="00C37D2A" w:rsidRPr="00B71D9E">
        <w:rPr>
          <w:rFonts w:ascii="Times New Roman" w:hAnsi="Times New Roman"/>
        </w:rPr>
        <w:t>ол</w:t>
      </w:r>
      <w:r w:rsidR="00C37D2A" w:rsidRPr="00B71D9E">
        <w:rPr>
          <w:rFonts w:ascii="Times New Roman" w:hAnsi="Times New Roman"/>
          <w:spacing w:val="1"/>
        </w:rPr>
        <w:t>н</w:t>
      </w:r>
      <w:r w:rsidR="00C37D2A" w:rsidRPr="00B71D9E">
        <w:rPr>
          <w:rFonts w:ascii="Times New Roman" w:hAnsi="Times New Roman"/>
          <w:spacing w:val="-1"/>
        </w:rPr>
        <w:t>е</w:t>
      </w:r>
      <w:r w:rsidR="00C37D2A" w:rsidRPr="00B71D9E">
        <w:rPr>
          <w:rFonts w:ascii="Times New Roman" w:hAnsi="Times New Roman"/>
          <w:spacing w:val="1"/>
        </w:rPr>
        <w:t>ни</w:t>
      </w:r>
      <w:r w:rsidR="00C37D2A" w:rsidRPr="00B71D9E">
        <w:rPr>
          <w:rFonts w:ascii="Times New Roman" w:hAnsi="Times New Roman"/>
        </w:rPr>
        <w:t>я</w:t>
      </w:r>
      <w:r w:rsidR="00C37D2A" w:rsidRPr="00B71D9E">
        <w:rPr>
          <w:rFonts w:ascii="Times New Roman" w:hAnsi="Times New Roman"/>
          <w:spacing w:val="26"/>
        </w:rPr>
        <w:t xml:space="preserve"> </w:t>
      </w:r>
      <w:r w:rsidR="00C37D2A" w:rsidRPr="00B71D9E">
        <w:rPr>
          <w:rFonts w:ascii="Times New Roman" w:hAnsi="Times New Roman"/>
          <w:spacing w:val="-2"/>
        </w:rPr>
        <w:t>р</w:t>
      </w:r>
      <w:r w:rsidR="00C37D2A" w:rsidRPr="00B71D9E">
        <w:rPr>
          <w:rFonts w:ascii="Times New Roman" w:hAnsi="Times New Roman"/>
          <w:spacing w:val="-1"/>
        </w:rPr>
        <w:t>а</w:t>
      </w:r>
      <w:r w:rsidR="00C37D2A" w:rsidRPr="00B71D9E">
        <w:rPr>
          <w:rFonts w:ascii="Times New Roman" w:hAnsi="Times New Roman"/>
        </w:rPr>
        <w:t>бо</w:t>
      </w:r>
      <w:r w:rsidR="00C37D2A" w:rsidRPr="00B71D9E">
        <w:rPr>
          <w:rFonts w:ascii="Times New Roman" w:hAnsi="Times New Roman"/>
          <w:spacing w:val="1"/>
        </w:rPr>
        <w:t>т</w:t>
      </w:r>
      <w:r w:rsidR="00C37D2A" w:rsidRPr="00B71D9E">
        <w:rPr>
          <w:rFonts w:ascii="Times New Roman" w:hAnsi="Times New Roman"/>
        </w:rPr>
        <w:t>:</w:t>
      </w:r>
      <w:r w:rsidR="00C37D2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 31 мая</w:t>
      </w:r>
      <w:r w:rsidR="00C37D2A" w:rsidRPr="00F62F6F">
        <w:rPr>
          <w:rFonts w:ascii="Times New Roman" w:hAnsi="Times New Roman"/>
          <w:b/>
        </w:rPr>
        <w:t xml:space="preserve"> 2014 года</w:t>
      </w:r>
      <w:r w:rsidR="00C37D2A">
        <w:rPr>
          <w:rFonts w:ascii="Times New Roman" w:hAnsi="Times New Roman"/>
        </w:rPr>
        <w:t>.</w:t>
      </w:r>
    </w:p>
    <w:p w:rsidR="00831905" w:rsidRDefault="00831905" w:rsidP="00C37D2A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</w:rPr>
      </w:pPr>
    </w:p>
    <w:p w:rsidR="00C37D2A" w:rsidRPr="00E51B7C" w:rsidRDefault="00715CC3" w:rsidP="00C37D2A">
      <w:pPr>
        <w:widowControl w:val="0"/>
        <w:autoSpaceDE w:val="0"/>
        <w:autoSpaceDN w:val="0"/>
        <w:adjustRightInd w:val="0"/>
        <w:spacing w:after="0" w:line="240" w:lineRule="auto"/>
        <w:ind w:left="1683"/>
        <w:jc w:val="both"/>
        <w:rPr>
          <w:rFonts w:ascii="Times New Roman" w:hAnsi="Times New Roman"/>
          <w:b/>
          <w:bCs/>
          <w:sz w:val="28"/>
          <w:szCs w:val="28"/>
        </w:rPr>
      </w:pPr>
      <w:r w:rsidRPr="00E51B7C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31905" w:rsidRPr="00E51B7C">
        <w:rPr>
          <w:rFonts w:ascii="Times New Roman" w:hAnsi="Times New Roman"/>
          <w:b/>
          <w:bCs/>
          <w:sz w:val="28"/>
          <w:szCs w:val="28"/>
        </w:rPr>
        <w:t>2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.</w:t>
      </w:r>
      <w:r w:rsidR="00C37D2A" w:rsidRPr="00E51B7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="00831905" w:rsidRPr="00E51B7C">
        <w:rPr>
          <w:rFonts w:ascii="Times New Roman" w:hAnsi="Times New Roman"/>
          <w:b/>
          <w:bCs/>
          <w:spacing w:val="1"/>
          <w:sz w:val="28"/>
          <w:szCs w:val="28"/>
        </w:rPr>
        <w:t xml:space="preserve"> Стоимость </w:t>
      </w:r>
      <w:r w:rsidR="00C37D2A" w:rsidRPr="00E51B7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="00C37D2A" w:rsidRPr="00E51B7C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аб</w:t>
      </w:r>
      <w:r w:rsidR="00C37D2A" w:rsidRPr="00E51B7C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831905" w:rsidRPr="00E51B7C">
        <w:rPr>
          <w:rFonts w:ascii="Times New Roman" w:hAnsi="Times New Roman"/>
          <w:b/>
          <w:bCs/>
          <w:sz w:val="28"/>
          <w:szCs w:val="28"/>
        </w:rPr>
        <w:t xml:space="preserve"> порядок </w:t>
      </w:r>
      <w:r w:rsidR="00C37D2A" w:rsidRPr="00E51B7C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а</w:t>
      </w:r>
      <w:r w:rsidR="00C37D2A" w:rsidRPr="00E51B7C">
        <w:rPr>
          <w:rFonts w:ascii="Times New Roman" w:hAnsi="Times New Roman"/>
          <w:b/>
          <w:bCs/>
          <w:spacing w:val="-1"/>
          <w:sz w:val="28"/>
          <w:szCs w:val="28"/>
        </w:rPr>
        <w:t>сче</w:t>
      </w:r>
      <w:r w:rsidR="00C37D2A" w:rsidRPr="00E51B7C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ов.</w:t>
      </w:r>
    </w:p>
    <w:p w:rsidR="00DE6D62" w:rsidRDefault="00610FDD" w:rsidP="00C37D2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  <w:spacing w:val="21"/>
        </w:rPr>
      </w:pPr>
      <w:r>
        <w:rPr>
          <w:rFonts w:ascii="Times New Roman" w:hAnsi="Times New Roman"/>
          <w:bCs/>
        </w:rPr>
        <w:t xml:space="preserve">   </w:t>
      </w:r>
      <w:r w:rsidR="00831905" w:rsidRPr="00C06DCB">
        <w:rPr>
          <w:rFonts w:ascii="Times New Roman" w:hAnsi="Times New Roman"/>
          <w:bCs/>
        </w:rPr>
        <w:t>2</w:t>
      </w:r>
      <w:r w:rsidR="00C37D2A" w:rsidRPr="00C06DCB">
        <w:rPr>
          <w:rFonts w:ascii="Times New Roman" w:hAnsi="Times New Roman"/>
          <w:bCs/>
        </w:rPr>
        <w:t>.1.</w:t>
      </w:r>
      <w:r w:rsidR="00C37D2A" w:rsidRPr="004B29D8">
        <w:rPr>
          <w:rFonts w:ascii="Times New Roman" w:hAnsi="Times New Roman"/>
          <w:b/>
          <w:bCs/>
        </w:rPr>
        <w:t xml:space="preserve"> </w:t>
      </w:r>
      <w:r w:rsidR="00DE6D62">
        <w:rPr>
          <w:rFonts w:ascii="Times New Roman" w:hAnsi="Times New Roman"/>
        </w:rPr>
        <w:t xml:space="preserve">Стоимость </w:t>
      </w:r>
      <w:r w:rsidR="00C37D2A" w:rsidRPr="004B29D8">
        <w:rPr>
          <w:rFonts w:ascii="Times New Roman" w:hAnsi="Times New Roman"/>
        </w:rPr>
        <w:t xml:space="preserve"> </w:t>
      </w:r>
      <w:r w:rsidR="00C37D2A" w:rsidRPr="004B29D8">
        <w:rPr>
          <w:rFonts w:ascii="Times New Roman" w:hAnsi="Times New Roman"/>
          <w:spacing w:val="25"/>
        </w:rPr>
        <w:t xml:space="preserve"> </w:t>
      </w:r>
      <w:r w:rsidR="00C37D2A" w:rsidRPr="004B29D8">
        <w:rPr>
          <w:rFonts w:ascii="Times New Roman" w:hAnsi="Times New Roman"/>
        </w:rPr>
        <w:t>р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</w:rPr>
        <w:t xml:space="preserve">бот </w:t>
      </w:r>
      <w:r w:rsidR="00DE6D62">
        <w:rPr>
          <w:rFonts w:ascii="Times New Roman" w:hAnsi="Times New Roman"/>
        </w:rPr>
        <w:t>по договору согласуется Сторонами путем подписания Протокола  соглашения о договорной цене.</w:t>
      </w:r>
      <w:r w:rsidR="00C37D2A" w:rsidRPr="004B29D8">
        <w:rPr>
          <w:rFonts w:ascii="Times New Roman" w:hAnsi="Times New Roman"/>
          <w:spacing w:val="21"/>
        </w:rPr>
        <w:t xml:space="preserve"> </w:t>
      </w:r>
    </w:p>
    <w:p w:rsidR="00DE6D62" w:rsidRDefault="00610FDD" w:rsidP="00DE6D62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  <w:spacing w:val="21"/>
        </w:rPr>
      </w:pPr>
      <w:r>
        <w:rPr>
          <w:rFonts w:ascii="Times New Roman" w:hAnsi="Times New Roman"/>
        </w:rPr>
        <w:t xml:space="preserve">   </w:t>
      </w:r>
      <w:r w:rsidR="00831905" w:rsidRPr="00C06DCB">
        <w:rPr>
          <w:rFonts w:ascii="Times New Roman" w:hAnsi="Times New Roman"/>
        </w:rPr>
        <w:t>2.2</w:t>
      </w:r>
      <w:r w:rsidR="00C37D2A" w:rsidRPr="00C06DCB">
        <w:rPr>
          <w:rFonts w:ascii="Times New Roman" w:hAnsi="Times New Roman"/>
        </w:rPr>
        <w:t>.</w:t>
      </w:r>
      <w:r w:rsidR="00C37D2A">
        <w:rPr>
          <w:rFonts w:ascii="Times New Roman" w:hAnsi="Times New Roman"/>
        </w:rPr>
        <w:t xml:space="preserve"> </w:t>
      </w:r>
      <w:r w:rsidR="00DE6D62">
        <w:rPr>
          <w:rFonts w:ascii="Times New Roman" w:hAnsi="Times New Roman"/>
        </w:rPr>
        <w:t xml:space="preserve">Стоимость </w:t>
      </w:r>
      <w:r w:rsidR="00DE6D62" w:rsidRPr="004B29D8">
        <w:rPr>
          <w:rFonts w:ascii="Times New Roman" w:hAnsi="Times New Roman"/>
        </w:rPr>
        <w:t xml:space="preserve"> </w:t>
      </w:r>
      <w:r w:rsidR="00DE6D62" w:rsidRPr="004B29D8">
        <w:rPr>
          <w:rFonts w:ascii="Times New Roman" w:hAnsi="Times New Roman"/>
          <w:spacing w:val="25"/>
        </w:rPr>
        <w:t xml:space="preserve"> </w:t>
      </w:r>
      <w:r w:rsidR="00DE6D62" w:rsidRPr="004B29D8">
        <w:rPr>
          <w:rFonts w:ascii="Times New Roman" w:hAnsi="Times New Roman"/>
        </w:rPr>
        <w:t>р</w:t>
      </w:r>
      <w:r w:rsidR="00DE6D62" w:rsidRPr="004B29D8">
        <w:rPr>
          <w:rFonts w:ascii="Times New Roman" w:hAnsi="Times New Roman"/>
          <w:spacing w:val="-1"/>
        </w:rPr>
        <w:t>а</w:t>
      </w:r>
      <w:r w:rsidR="00DE6D62" w:rsidRPr="004B29D8">
        <w:rPr>
          <w:rFonts w:ascii="Times New Roman" w:hAnsi="Times New Roman"/>
        </w:rPr>
        <w:t xml:space="preserve">бот </w:t>
      </w:r>
      <w:r w:rsidR="00DE6D62">
        <w:rPr>
          <w:rFonts w:ascii="Times New Roman" w:hAnsi="Times New Roman"/>
        </w:rPr>
        <w:t xml:space="preserve">по договору  в соответствии с  протоколом  соглашения о договорной цене </w:t>
      </w:r>
      <w:r>
        <w:rPr>
          <w:rFonts w:ascii="Times New Roman" w:hAnsi="Times New Roman"/>
        </w:rPr>
        <w:t xml:space="preserve">  </w:t>
      </w:r>
      <w:r w:rsidR="00DE6D62">
        <w:rPr>
          <w:rFonts w:ascii="Times New Roman" w:hAnsi="Times New Roman"/>
        </w:rPr>
        <w:t xml:space="preserve">составляет: </w:t>
      </w:r>
      <w:r w:rsidR="00DE6D62" w:rsidRPr="00DE6D62">
        <w:rPr>
          <w:rFonts w:ascii="Times New Roman" w:hAnsi="Times New Roman"/>
          <w:b/>
        </w:rPr>
        <w:t>204 600, 00 рубл</w:t>
      </w:r>
      <w:r w:rsidR="00BD09BB">
        <w:rPr>
          <w:rFonts w:ascii="Times New Roman" w:hAnsi="Times New Roman"/>
          <w:b/>
        </w:rPr>
        <w:t>ей ( двести четыре тысячи шесть</w:t>
      </w:r>
      <w:r w:rsidR="00DE6D62" w:rsidRPr="00DE6D62">
        <w:rPr>
          <w:rFonts w:ascii="Times New Roman" w:hAnsi="Times New Roman"/>
          <w:b/>
        </w:rPr>
        <w:t>сот рублей 00 коп)</w:t>
      </w:r>
      <w:r w:rsidR="00DE6D62">
        <w:rPr>
          <w:rFonts w:ascii="Times New Roman" w:hAnsi="Times New Roman"/>
          <w:b/>
        </w:rPr>
        <w:t>,</w:t>
      </w:r>
      <w:r w:rsidR="00C14F5C">
        <w:rPr>
          <w:rFonts w:ascii="Times New Roman" w:hAnsi="Times New Roman"/>
          <w:b/>
        </w:rPr>
        <w:t xml:space="preserve"> </w:t>
      </w:r>
      <w:r w:rsidR="00DE6D62">
        <w:rPr>
          <w:rFonts w:ascii="Times New Roman" w:hAnsi="Times New Roman"/>
          <w:b/>
        </w:rPr>
        <w:t xml:space="preserve"> НДС не облагается.</w:t>
      </w:r>
    </w:p>
    <w:p w:rsidR="0033701A" w:rsidRDefault="00610FDD" w:rsidP="0033701A">
      <w:pPr>
        <w:widowControl w:val="0"/>
        <w:autoSpaceDE w:val="0"/>
        <w:autoSpaceDN w:val="0"/>
        <w:adjustRightInd w:val="0"/>
        <w:spacing w:after="0" w:line="271" w:lineRule="exact"/>
        <w:ind w:right="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31905" w:rsidRPr="00C06DCB">
        <w:rPr>
          <w:rFonts w:ascii="Times New Roman" w:hAnsi="Times New Roman"/>
        </w:rPr>
        <w:t>2</w:t>
      </w:r>
      <w:r w:rsidR="00C37D2A" w:rsidRPr="00C06DCB">
        <w:rPr>
          <w:rFonts w:ascii="Times New Roman" w:hAnsi="Times New Roman"/>
        </w:rPr>
        <w:t>.</w:t>
      </w:r>
      <w:r w:rsidR="00831905" w:rsidRPr="00C06DCB">
        <w:rPr>
          <w:rFonts w:ascii="Times New Roman" w:hAnsi="Times New Roman"/>
        </w:rPr>
        <w:t>3</w:t>
      </w:r>
      <w:r w:rsidR="00831905">
        <w:rPr>
          <w:rFonts w:ascii="Times New Roman" w:hAnsi="Times New Roman"/>
          <w:b/>
        </w:rPr>
        <w:t>.</w:t>
      </w:r>
      <w:r w:rsidR="00C37D2A">
        <w:rPr>
          <w:rFonts w:ascii="Times New Roman" w:hAnsi="Times New Roman"/>
        </w:rPr>
        <w:t xml:space="preserve"> </w:t>
      </w:r>
      <w:r w:rsidR="0033701A">
        <w:rPr>
          <w:rFonts w:ascii="Times New Roman" w:hAnsi="Times New Roman"/>
        </w:rPr>
        <w:t xml:space="preserve">Заказчик осуществляет предоплату в размере 30 (тридцати) </w:t>
      </w:r>
      <w:r w:rsidR="00BB4148">
        <w:rPr>
          <w:rFonts w:ascii="Times New Roman" w:hAnsi="Times New Roman"/>
        </w:rPr>
        <w:t>% от стоимости Работ в течение 10 (десяти) банковских</w:t>
      </w:r>
      <w:r w:rsidR="0033701A">
        <w:rPr>
          <w:rFonts w:ascii="Times New Roman" w:hAnsi="Times New Roman"/>
        </w:rPr>
        <w:t xml:space="preserve"> дней с момента подписа</w:t>
      </w:r>
      <w:r w:rsidR="00BB4148">
        <w:rPr>
          <w:rFonts w:ascii="Times New Roman" w:hAnsi="Times New Roman"/>
        </w:rPr>
        <w:t>ния Договора</w:t>
      </w:r>
      <w:r w:rsidR="0033701A">
        <w:rPr>
          <w:rFonts w:ascii="Times New Roman" w:hAnsi="Times New Roman"/>
        </w:rPr>
        <w:t>.</w:t>
      </w:r>
    </w:p>
    <w:p w:rsidR="00C37D2A" w:rsidRDefault="00C37D2A" w:rsidP="00C37D2A">
      <w:pPr>
        <w:spacing w:after="0" w:line="240" w:lineRule="auto"/>
        <w:jc w:val="both"/>
        <w:rPr>
          <w:rFonts w:ascii="Times New Roman" w:hAnsi="Times New Roman"/>
          <w:bCs/>
        </w:rPr>
      </w:pPr>
      <w:r w:rsidRPr="002B085B">
        <w:rPr>
          <w:rFonts w:ascii="Times New Roman" w:hAnsi="Times New Roman"/>
          <w:bCs/>
        </w:rPr>
        <w:t>Ос</w:t>
      </w:r>
      <w:r w:rsidR="00BB4148">
        <w:rPr>
          <w:rFonts w:ascii="Times New Roman" w:hAnsi="Times New Roman"/>
          <w:bCs/>
        </w:rPr>
        <w:t>тавшиеся 70 % от стоимости  по Договору</w:t>
      </w:r>
      <w:r w:rsidRPr="002B085B">
        <w:rPr>
          <w:rFonts w:ascii="Times New Roman" w:hAnsi="Times New Roman"/>
          <w:bCs/>
        </w:rPr>
        <w:t>,</w:t>
      </w:r>
      <w:r w:rsidR="00BB4148">
        <w:rPr>
          <w:rFonts w:ascii="Times New Roman" w:hAnsi="Times New Roman"/>
          <w:bCs/>
        </w:rPr>
        <w:t xml:space="preserve"> Заказчик уплачивает в течение 5 (пяти</w:t>
      </w:r>
      <w:r w:rsidRPr="002B085B">
        <w:rPr>
          <w:rFonts w:ascii="Times New Roman" w:hAnsi="Times New Roman"/>
          <w:bCs/>
        </w:rPr>
        <w:t xml:space="preserve">) рабочих дней с момента подписания </w:t>
      </w:r>
      <w:r w:rsidR="00BB4148">
        <w:rPr>
          <w:rFonts w:ascii="Times New Roman" w:hAnsi="Times New Roman"/>
          <w:bCs/>
        </w:rPr>
        <w:t xml:space="preserve"> Сторонами </w:t>
      </w:r>
      <w:r w:rsidRPr="002B085B">
        <w:rPr>
          <w:rFonts w:ascii="Times New Roman" w:hAnsi="Times New Roman"/>
          <w:bCs/>
        </w:rPr>
        <w:t xml:space="preserve">акта-сдачи приемки </w:t>
      </w:r>
      <w:r w:rsidR="00BB4148">
        <w:rPr>
          <w:rFonts w:ascii="Times New Roman" w:hAnsi="Times New Roman"/>
          <w:bCs/>
        </w:rPr>
        <w:t xml:space="preserve">выполненных </w:t>
      </w:r>
      <w:r w:rsidRPr="002B085B">
        <w:rPr>
          <w:rFonts w:ascii="Times New Roman" w:hAnsi="Times New Roman"/>
          <w:bCs/>
        </w:rPr>
        <w:t>Работ</w:t>
      </w:r>
      <w:r w:rsidR="00BB4148">
        <w:rPr>
          <w:rFonts w:ascii="Times New Roman" w:hAnsi="Times New Roman"/>
          <w:bCs/>
        </w:rPr>
        <w:t>.</w:t>
      </w:r>
      <w:r w:rsidRPr="002B085B">
        <w:rPr>
          <w:rFonts w:ascii="Times New Roman" w:hAnsi="Times New Roman"/>
          <w:bCs/>
        </w:rPr>
        <w:t xml:space="preserve"> </w:t>
      </w:r>
    </w:p>
    <w:p w:rsidR="00E51B7C" w:rsidRPr="00C559F7" w:rsidRDefault="00E51B7C" w:rsidP="00C37D2A">
      <w:pPr>
        <w:spacing w:after="0" w:line="240" w:lineRule="auto"/>
        <w:jc w:val="both"/>
        <w:rPr>
          <w:bCs/>
          <w:sz w:val="26"/>
          <w:szCs w:val="26"/>
        </w:rPr>
      </w:pPr>
    </w:p>
    <w:p w:rsidR="00C37D2A" w:rsidRPr="00E51B7C" w:rsidRDefault="00E51B7C" w:rsidP="00C37D2A">
      <w:pPr>
        <w:widowControl w:val="0"/>
        <w:autoSpaceDE w:val="0"/>
        <w:autoSpaceDN w:val="0"/>
        <w:adjustRightInd w:val="0"/>
        <w:spacing w:after="0" w:line="240" w:lineRule="auto"/>
        <w:ind w:left="1416" w:right="2846" w:firstLine="708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E51B7C">
        <w:rPr>
          <w:rFonts w:ascii="Times New Roman" w:hAnsi="Times New Roman"/>
          <w:b/>
          <w:bCs/>
          <w:sz w:val="28"/>
          <w:szCs w:val="28"/>
        </w:rPr>
        <w:t>3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.</w:t>
      </w:r>
      <w:r w:rsidR="00C37D2A" w:rsidRPr="00E51B7C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C37D2A" w:rsidRPr="00E51B7C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в</w:t>
      </w:r>
      <w:r w:rsidR="00C37D2A" w:rsidRPr="00E51B7C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="00C37D2A" w:rsidRPr="00E51B7C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C37D2A" w:rsidRPr="00E51B7C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в</w:t>
      </w:r>
      <w:r w:rsidR="00C37D2A" w:rsidRPr="00E51B7C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C37D2A" w:rsidRPr="00E51B7C">
        <w:rPr>
          <w:rFonts w:ascii="Times New Roman" w:hAnsi="Times New Roman"/>
          <w:b/>
          <w:bCs/>
          <w:spacing w:val="1"/>
          <w:sz w:val="28"/>
          <w:szCs w:val="28"/>
        </w:rPr>
        <w:t>нн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>о</w:t>
      </w:r>
      <w:r w:rsidR="00C37D2A" w:rsidRPr="00E51B7C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="00C37D2A" w:rsidRPr="00E51B7C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sz w:val="28"/>
          <w:szCs w:val="28"/>
        </w:rPr>
        <w:t xml:space="preserve">ь </w:t>
      </w:r>
      <w:r w:rsidR="00C37D2A" w:rsidRPr="00E51B7C">
        <w:rPr>
          <w:rFonts w:ascii="Times New Roman" w:hAnsi="Times New Roman"/>
          <w:b/>
          <w:bCs/>
          <w:spacing w:val="-3"/>
          <w:w w:val="99"/>
          <w:sz w:val="28"/>
          <w:szCs w:val="28"/>
        </w:rPr>
        <w:t>С</w:t>
      </w:r>
      <w:r w:rsidR="00C37D2A" w:rsidRPr="00E51B7C">
        <w:rPr>
          <w:rFonts w:ascii="Times New Roman" w:hAnsi="Times New Roman"/>
          <w:b/>
          <w:bCs/>
          <w:spacing w:val="2"/>
          <w:w w:val="99"/>
          <w:sz w:val="28"/>
          <w:szCs w:val="28"/>
        </w:rPr>
        <w:t>т</w:t>
      </w:r>
      <w:r w:rsidR="00C37D2A" w:rsidRPr="00E51B7C">
        <w:rPr>
          <w:rFonts w:ascii="Times New Roman" w:hAnsi="Times New Roman"/>
          <w:b/>
          <w:bCs/>
          <w:w w:val="99"/>
          <w:sz w:val="28"/>
          <w:szCs w:val="28"/>
        </w:rPr>
        <w:t>о</w:t>
      </w:r>
      <w:r w:rsidR="00C37D2A" w:rsidRPr="00E51B7C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р</w:t>
      </w:r>
      <w:r w:rsidR="00C37D2A" w:rsidRPr="00E51B7C">
        <w:rPr>
          <w:rFonts w:ascii="Times New Roman" w:hAnsi="Times New Roman"/>
          <w:b/>
          <w:bCs/>
          <w:spacing w:val="-2"/>
          <w:w w:val="99"/>
          <w:sz w:val="28"/>
          <w:szCs w:val="28"/>
        </w:rPr>
        <w:t>о</w:t>
      </w:r>
      <w:r w:rsidR="00C37D2A" w:rsidRPr="00E51B7C">
        <w:rPr>
          <w:rFonts w:ascii="Times New Roman" w:hAnsi="Times New Roman"/>
          <w:b/>
          <w:bCs/>
          <w:w w:val="99"/>
          <w:sz w:val="28"/>
          <w:szCs w:val="28"/>
        </w:rPr>
        <w:t>н</w:t>
      </w:r>
    </w:p>
    <w:p w:rsidR="00C37D2A" w:rsidRPr="00445997" w:rsidRDefault="00C37D2A" w:rsidP="00C37D2A">
      <w:pPr>
        <w:widowControl w:val="0"/>
        <w:autoSpaceDE w:val="0"/>
        <w:autoSpaceDN w:val="0"/>
        <w:adjustRightInd w:val="0"/>
        <w:spacing w:after="0" w:line="240" w:lineRule="auto"/>
        <w:ind w:right="2846"/>
        <w:jc w:val="both"/>
        <w:rPr>
          <w:rFonts w:ascii="Times New Roman" w:hAnsi="Times New Roman"/>
        </w:rPr>
      </w:pPr>
    </w:p>
    <w:p w:rsidR="00C37D2A" w:rsidRPr="004B29D8" w:rsidRDefault="00445997" w:rsidP="00C37D2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</w:rPr>
      </w:pPr>
      <w:r w:rsidRPr="00445997">
        <w:rPr>
          <w:rFonts w:ascii="Times New Roman" w:hAnsi="Times New Roman"/>
          <w:bCs/>
        </w:rPr>
        <w:t xml:space="preserve">   </w:t>
      </w:r>
      <w:r w:rsidR="00E51B7C" w:rsidRPr="00445997">
        <w:rPr>
          <w:rFonts w:ascii="Times New Roman" w:hAnsi="Times New Roman"/>
          <w:bCs/>
        </w:rPr>
        <w:t>3.1</w:t>
      </w:r>
      <w:r w:rsidR="00C37D2A" w:rsidRPr="00445997">
        <w:rPr>
          <w:rFonts w:ascii="Times New Roman" w:hAnsi="Times New Roman"/>
          <w:bCs/>
        </w:rPr>
        <w:t>.</w:t>
      </w:r>
      <w:r w:rsidR="00C37D2A" w:rsidRPr="004B29D8">
        <w:rPr>
          <w:rFonts w:ascii="Times New Roman" w:hAnsi="Times New Roman"/>
          <w:b/>
          <w:bCs/>
        </w:rPr>
        <w:t xml:space="preserve"> </w:t>
      </w:r>
      <w:r w:rsidR="00C37D2A" w:rsidRPr="004B29D8">
        <w:rPr>
          <w:rFonts w:ascii="Times New Roman" w:hAnsi="Times New Roman"/>
        </w:rPr>
        <w:t xml:space="preserve">За 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п</w:t>
      </w:r>
      <w:r w:rsidR="00C37D2A" w:rsidRPr="004B29D8">
        <w:rPr>
          <w:rFonts w:ascii="Times New Roman" w:hAnsi="Times New Roman"/>
        </w:rPr>
        <w:t>ол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ни</w:t>
      </w:r>
      <w:r w:rsidR="00C37D2A" w:rsidRPr="004B29D8">
        <w:rPr>
          <w:rFonts w:ascii="Times New Roman" w:hAnsi="Times New Roman"/>
        </w:rPr>
        <w:t>е</w:t>
      </w:r>
      <w:r w:rsidR="00C37D2A" w:rsidRPr="004B29D8">
        <w:rPr>
          <w:rFonts w:ascii="Times New Roman" w:hAnsi="Times New Roman"/>
          <w:spacing w:val="14"/>
        </w:rPr>
        <w:t xml:space="preserve"> </w:t>
      </w:r>
      <w:r w:rsidR="00C37D2A" w:rsidRPr="004B29D8">
        <w:rPr>
          <w:rFonts w:ascii="Times New Roman" w:hAnsi="Times New Roman"/>
        </w:rPr>
        <w:t xml:space="preserve">и  </w:t>
      </w:r>
      <w:r w:rsidR="00C37D2A" w:rsidRPr="004B29D8">
        <w:rPr>
          <w:rFonts w:ascii="Times New Roman" w:hAnsi="Times New Roman"/>
          <w:spacing w:val="18"/>
        </w:rPr>
        <w:t xml:space="preserve"> 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</w:rPr>
        <w:t>дл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</w:rPr>
        <w:t>ж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</w:rPr>
        <w:t>щ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</w:rPr>
        <w:t xml:space="preserve">е  </w:t>
      </w:r>
      <w:r w:rsidR="00C37D2A" w:rsidRPr="004B29D8">
        <w:rPr>
          <w:rFonts w:ascii="Times New Roman" w:hAnsi="Times New Roman"/>
          <w:spacing w:val="16"/>
        </w:rPr>
        <w:t xml:space="preserve"> 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  <w:spacing w:val="2"/>
        </w:rPr>
        <w:t>с</w:t>
      </w:r>
      <w:r w:rsidR="00C37D2A" w:rsidRPr="004B29D8">
        <w:rPr>
          <w:rFonts w:ascii="Times New Roman" w:hAnsi="Times New Roman"/>
          <w:spacing w:val="1"/>
        </w:rPr>
        <w:t>п</w:t>
      </w:r>
      <w:r w:rsidR="00C37D2A" w:rsidRPr="004B29D8">
        <w:rPr>
          <w:rFonts w:ascii="Times New Roman" w:hAnsi="Times New Roman"/>
        </w:rPr>
        <w:t>ол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ен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</w:rPr>
        <w:t xml:space="preserve">е  </w:t>
      </w:r>
      <w:r w:rsidR="00C37D2A" w:rsidRPr="004B29D8">
        <w:rPr>
          <w:rFonts w:ascii="Times New Roman" w:hAnsi="Times New Roman"/>
          <w:spacing w:val="16"/>
        </w:rPr>
        <w:t xml:space="preserve"> </w:t>
      </w:r>
      <w:r w:rsidR="00C37D2A" w:rsidRPr="004B29D8">
        <w:rPr>
          <w:rFonts w:ascii="Times New Roman" w:hAnsi="Times New Roman"/>
        </w:rPr>
        <w:t xml:space="preserve">  </w:t>
      </w:r>
      <w:r w:rsidR="00C37D2A" w:rsidRPr="004B29D8">
        <w:rPr>
          <w:rFonts w:ascii="Times New Roman" w:hAnsi="Times New Roman"/>
          <w:spacing w:val="19"/>
        </w:rPr>
        <w:t xml:space="preserve"> </w:t>
      </w:r>
      <w:r w:rsidR="00C37D2A" w:rsidRPr="004B29D8">
        <w:rPr>
          <w:rFonts w:ascii="Times New Roman" w:hAnsi="Times New Roman"/>
        </w:rPr>
        <w:t>обя</w:t>
      </w:r>
      <w:r w:rsidR="00C37D2A" w:rsidRPr="004B29D8">
        <w:rPr>
          <w:rFonts w:ascii="Times New Roman" w:hAnsi="Times New Roman"/>
          <w:spacing w:val="1"/>
        </w:rPr>
        <w:t>з</w:t>
      </w:r>
      <w:r w:rsidR="00C37D2A" w:rsidRPr="004B29D8">
        <w:rPr>
          <w:rFonts w:ascii="Times New Roman" w:hAnsi="Times New Roman"/>
          <w:spacing w:val="-3"/>
        </w:rPr>
        <w:t>а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</w:rPr>
        <w:t>л</w:t>
      </w:r>
      <w:r w:rsidR="00C37D2A" w:rsidRPr="004B29D8">
        <w:rPr>
          <w:rFonts w:ascii="Times New Roman" w:hAnsi="Times New Roman"/>
          <w:spacing w:val="1"/>
        </w:rPr>
        <w:t>ь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 xml:space="preserve">в  </w:t>
      </w:r>
      <w:r w:rsidR="00C37D2A" w:rsidRPr="004B29D8">
        <w:rPr>
          <w:rFonts w:ascii="Times New Roman" w:hAnsi="Times New Roman"/>
          <w:spacing w:val="16"/>
        </w:rPr>
        <w:t xml:space="preserve"> </w:t>
      </w:r>
      <w:r w:rsidR="00C37D2A" w:rsidRPr="004B29D8">
        <w:rPr>
          <w:rFonts w:ascii="Times New Roman" w:hAnsi="Times New Roman"/>
          <w:spacing w:val="1"/>
        </w:rPr>
        <w:t>п</w:t>
      </w:r>
      <w:r w:rsidR="00C37D2A" w:rsidRPr="004B29D8">
        <w:rPr>
          <w:rFonts w:ascii="Times New Roman" w:hAnsi="Times New Roman"/>
        </w:rPr>
        <w:t xml:space="preserve">о 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ас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оящ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4"/>
        </w:rPr>
        <w:t>м</w:t>
      </w:r>
      <w:r w:rsidR="00C37D2A" w:rsidRPr="004B29D8">
        <w:rPr>
          <w:rFonts w:ascii="Times New Roman" w:hAnsi="Times New Roman"/>
        </w:rPr>
        <w:t>у Догово</w:t>
      </w:r>
      <w:r w:rsidR="00C37D2A" w:rsidRPr="004B29D8">
        <w:rPr>
          <w:rFonts w:ascii="Times New Roman" w:hAnsi="Times New Roman"/>
          <w:spacing w:val="5"/>
        </w:rPr>
        <w:t>р</w:t>
      </w:r>
      <w:r w:rsidR="00C37D2A" w:rsidRPr="004B29D8">
        <w:rPr>
          <w:rFonts w:ascii="Times New Roman" w:hAnsi="Times New Roman"/>
          <w:spacing w:val="-5"/>
        </w:rPr>
        <w:t>у</w:t>
      </w:r>
      <w:r w:rsidR="00C37D2A" w:rsidRPr="004B29D8">
        <w:rPr>
          <w:rFonts w:ascii="Times New Roman" w:hAnsi="Times New Roman"/>
        </w:rPr>
        <w:t>,</w:t>
      </w:r>
      <w:r w:rsidR="00C37D2A" w:rsidRPr="004B29D8">
        <w:rPr>
          <w:rFonts w:ascii="Times New Roman" w:hAnsi="Times New Roman"/>
          <w:spacing w:val="4"/>
        </w:rPr>
        <w:t xml:space="preserve"> </w:t>
      </w:r>
      <w:r w:rsidR="00C37D2A" w:rsidRPr="004B29D8">
        <w:rPr>
          <w:rFonts w:ascii="Times New Roman" w:hAnsi="Times New Roman"/>
        </w:rPr>
        <w:t>З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  <w:spacing w:val="1"/>
        </w:rPr>
        <w:t>к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  <w:spacing w:val="1"/>
        </w:rPr>
        <w:t>з</w:t>
      </w:r>
      <w:r w:rsidR="00C37D2A" w:rsidRPr="004B29D8">
        <w:rPr>
          <w:rFonts w:ascii="Times New Roman" w:hAnsi="Times New Roman"/>
          <w:spacing w:val="-1"/>
        </w:rPr>
        <w:t>ч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</w:rPr>
        <w:t>к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</w:rPr>
        <w:t>и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</w:rPr>
        <w:t>И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п</w:t>
      </w:r>
      <w:r w:rsidR="00C37D2A" w:rsidRPr="004B29D8">
        <w:rPr>
          <w:rFonts w:ascii="Times New Roman" w:hAnsi="Times New Roman"/>
        </w:rPr>
        <w:t>ол</w:t>
      </w:r>
      <w:r w:rsidR="00C37D2A" w:rsidRPr="004B29D8">
        <w:rPr>
          <w:rFonts w:ascii="Times New Roman" w:hAnsi="Times New Roman"/>
          <w:spacing w:val="-1"/>
        </w:rPr>
        <w:t>н</w:t>
      </w:r>
      <w:r w:rsidR="00C37D2A" w:rsidRPr="004B29D8">
        <w:rPr>
          <w:rFonts w:ascii="Times New Roman" w:hAnsi="Times New Roman"/>
          <w:spacing w:val="1"/>
        </w:rPr>
        <w:t>ит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-2"/>
        </w:rPr>
        <w:t>л</w:t>
      </w:r>
      <w:r w:rsidR="00C37D2A" w:rsidRPr="004B29D8">
        <w:rPr>
          <w:rFonts w:ascii="Times New Roman" w:hAnsi="Times New Roman"/>
        </w:rPr>
        <w:t>ь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2"/>
        </w:rPr>
        <w:t>с</w:t>
      </w:r>
      <w:r w:rsidR="00C37D2A" w:rsidRPr="004B29D8">
        <w:rPr>
          <w:rFonts w:ascii="Times New Roman" w:hAnsi="Times New Roman"/>
          <w:spacing w:val="-5"/>
        </w:rPr>
        <w:t>у</w:t>
      </w:r>
      <w:r w:rsidR="00C37D2A" w:rsidRPr="004B29D8">
        <w:rPr>
          <w:rFonts w:ascii="Times New Roman" w:hAnsi="Times New Roman"/>
        </w:rPr>
        <w:t>т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</w:rPr>
        <w:t>о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в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3"/>
        </w:rPr>
        <w:t>т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в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нн</w:t>
      </w:r>
      <w:r w:rsidR="00C37D2A" w:rsidRPr="004B29D8">
        <w:rPr>
          <w:rFonts w:ascii="Times New Roman" w:hAnsi="Times New Roman"/>
        </w:rPr>
        <w:t>о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ь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</w:rPr>
        <w:t>в</w:t>
      </w:r>
      <w:r w:rsidR="00C37D2A" w:rsidRPr="004B29D8">
        <w:rPr>
          <w:rFonts w:ascii="Times New Roman" w:hAnsi="Times New Roman"/>
          <w:spacing w:val="4"/>
        </w:rPr>
        <w:t xml:space="preserve"> 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</w:rPr>
        <w:t>оо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в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в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</w:rPr>
        <w:t>и</w:t>
      </w:r>
      <w:r w:rsidR="00C37D2A" w:rsidRPr="004B29D8">
        <w:rPr>
          <w:rFonts w:ascii="Times New Roman" w:hAnsi="Times New Roman"/>
          <w:spacing w:val="6"/>
        </w:rPr>
        <w:t xml:space="preserve"> </w:t>
      </w:r>
      <w:r w:rsidR="00C37D2A" w:rsidRPr="004B29D8">
        <w:rPr>
          <w:rFonts w:ascii="Times New Roman" w:hAnsi="Times New Roman"/>
        </w:rPr>
        <w:t>с д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  <w:spacing w:val="1"/>
        </w:rPr>
        <w:t>й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  <w:spacing w:val="2"/>
        </w:rPr>
        <w:t>в</w:t>
      </w:r>
      <w:r w:rsidR="00C37D2A" w:rsidRPr="004B29D8">
        <w:rPr>
          <w:rFonts w:ascii="Times New Roman" w:hAnsi="Times New Roman"/>
          <w:spacing w:val="-5"/>
        </w:rPr>
        <w:t>у</w:t>
      </w:r>
      <w:r w:rsidR="00C37D2A" w:rsidRPr="004B29D8">
        <w:rPr>
          <w:rFonts w:ascii="Times New Roman" w:hAnsi="Times New Roman"/>
          <w:spacing w:val="1"/>
        </w:rPr>
        <w:t>ю</w:t>
      </w:r>
      <w:r w:rsidR="00C37D2A" w:rsidRPr="004B29D8">
        <w:rPr>
          <w:rFonts w:ascii="Times New Roman" w:hAnsi="Times New Roman"/>
        </w:rPr>
        <w:t>щ</w:t>
      </w:r>
      <w:r w:rsidR="00C37D2A" w:rsidRPr="004B29D8">
        <w:rPr>
          <w:rFonts w:ascii="Times New Roman" w:hAnsi="Times New Roman"/>
          <w:spacing w:val="1"/>
        </w:rPr>
        <w:t>и</w:t>
      </w:r>
      <w:r w:rsidR="00C37D2A" w:rsidRPr="004B29D8">
        <w:rPr>
          <w:rFonts w:ascii="Times New Roman" w:hAnsi="Times New Roman"/>
        </w:rPr>
        <w:t xml:space="preserve">м </w:t>
      </w:r>
      <w:r w:rsidR="00C37D2A" w:rsidRPr="004B29D8">
        <w:rPr>
          <w:rFonts w:ascii="Times New Roman" w:hAnsi="Times New Roman"/>
          <w:spacing w:val="1"/>
        </w:rPr>
        <w:t>з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  <w:spacing w:val="1"/>
        </w:rPr>
        <w:t>к</w:t>
      </w:r>
      <w:r w:rsidR="00C37D2A" w:rsidRPr="004B29D8">
        <w:rPr>
          <w:rFonts w:ascii="Times New Roman" w:hAnsi="Times New Roman"/>
        </w:rPr>
        <w:t>о</w:t>
      </w:r>
      <w:r w:rsidR="00C37D2A" w:rsidRPr="004B29D8">
        <w:rPr>
          <w:rFonts w:ascii="Times New Roman" w:hAnsi="Times New Roman"/>
          <w:spacing w:val="1"/>
        </w:rPr>
        <w:t>н</w:t>
      </w:r>
      <w:r w:rsidR="00C37D2A" w:rsidRPr="004B29D8">
        <w:rPr>
          <w:rFonts w:ascii="Times New Roman" w:hAnsi="Times New Roman"/>
        </w:rPr>
        <w:t>од</w:t>
      </w:r>
      <w:r w:rsidR="00C37D2A" w:rsidRPr="004B29D8">
        <w:rPr>
          <w:rFonts w:ascii="Times New Roman" w:hAnsi="Times New Roman"/>
          <w:spacing w:val="-1"/>
        </w:rPr>
        <w:t>а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  <w:spacing w:val="-1"/>
        </w:rPr>
        <w:t>е</w:t>
      </w:r>
      <w:r w:rsidR="00C37D2A" w:rsidRPr="004B29D8">
        <w:rPr>
          <w:rFonts w:ascii="Times New Roman" w:hAnsi="Times New Roman"/>
        </w:rPr>
        <w:t>л</w:t>
      </w:r>
      <w:r w:rsidR="00C37D2A" w:rsidRPr="004B29D8">
        <w:rPr>
          <w:rFonts w:ascii="Times New Roman" w:hAnsi="Times New Roman"/>
          <w:spacing w:val="1"/>
        </w:rPr>
        <w:t>ь</w:t>
      </w:r>
      <w:r w:rsidR="00C37D2A" w:rsidRPr="004B29D8">
        <w:rPr>
          <w:rFonts w:ascii="Times New Roman" w:hAnsi="Times New Roman"/>
          <w:spacing w:val="-1"/>
        </w:rPr>
        <w:t>с</w:t>
      </w:r>
      <w:r w:rsidR="00C37D2A" w:rsidRPr="004B29D8">
        <w:rPr>
          <w:rFonts w:ascii="Times New Roman" w:hAnsi="Times New Roman"/>
          <w:spacing w:val="1"/>
        </w:rPr>
        <w:t>т</w:t>
      </w:r>
      <w:r w:rsidR="00C37D2A" w:rsidRPr="004B29D8">
        <w:rPr>
          <w:rFonts w:ascii="Times New Roman" w:hAnsi="Times New Roman"/>
        </w:rPr>
        <w:t>во</w:t>
      </w:r>
      <w:r w:rsidR="00C37D2A" w:rsidRPr="004B29D8">
        <w:rPr>
          <w:rFonts w:ascii="Times New Roman" w:hAnsi="Times New Roman"/>
          <w:spacing w:val="-1"/>
        </w:rPr>
        <w:t>м</w:t>
      </w:r>
      <w:r w:rsidR="00C37D2A" w:rsidRPr="004B29D8">
        <w:rPr>
          <w:rFonts w:ascii="Times New Roman" w:hAnsi="Times New Roman"/>
        </w:rPr>
        <w:t>.</w:t>
      </w: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C06DCB" w:rsidRDefault="00C06DCB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C06DCB" w:rsidRDefault="00C06DCB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C06DCB">
        <w:rPr>
          <w:rFonts w:ascii="Times New Roman" w:hAnsi="Times New Roman"/>
          <w:b/>
          <w:bCs/>
          <w:sz w:val="28"/>
          <w:szCs w:val="28"/>
        </w:rPr>
        <w:t>4. Прочие  условия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45997" w:rsidRDefault="00445997" w:rsidP="00445997">
      <w:pPr>
        <w:widowControl w:val="0"/>
        <w:autoSpaceDE w:val="0"/>
        <w:autoSpaceDN w:val="0"/>
        <w:adjustRightInd w:val="0"/>
        <w:spacing w:after="0" w:line="240" w:lineRule="auto"/>
        <w:ind w:left="142" w:right="21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5997" w:rsidRDefault="00BD3EBE" w:rsidP="00BD3EBE">
      <w:pPr>
        <w:widowControl w:val="0"/>
        <w:autoSpaceDE w:val="0"/>
        <w:autoSpaceDN w:val="0"/>
        <w:adjustRightInd w:val="0"/>
        <w:spacing w:after="0" w:line="240" w:lineRule="auto"/>
        <w:ind w:left="142" w:right="21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4.1.</w:t>
      </w:r>
      <w:r w:rsidR="00445997" w:rsidRPr="00BD3EBE">
        <w:rPr>
          <w:rFonts w:ascii="Times New Roman" w:hAnsi="Times New Roman"/>
          <w:bCs/>
        </w:rPr>
        <w:t xml:space="preserve"> В случае выявления в процессе </w:t>
      </w:r>
      <w:r>
        <w:rPr>
          <w:rFonts w:ascii="Times New Roman" w:hAnsi="Times New Roman"/>
          <w:bCs/>
        </w:rPr>
        <w:t xml:space="preserve"> выполнения Договора работ, не предусмотренных технической документацией, эти работы Исполнитель выполняет по дополнительному соглашению, утвержденному обеими сторонами.</w:t>
      </w:r>
    </w:p>
    <w:p w:rsidR="00BD3EBE" w:rsidRPr="00BD3EBE" w:rsidRDefault="00BD3EBE" w:rsidP="00BD3EBE">
      <w:pPr>
        <w:widowControl w:val="0"/>
        <w:autoSpaceDE w:val="0"/>
        <w:autoSpaceDN w:val="0"/>
        <w:adjustRightInd w:val="0"/>
        <w:spacing w:after="0" w:line="240" w:lineRule="auto"/>
        <w:ind w:left="142" w:right="21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4.2. при несогласии с некоторыми пунктами настоящего договора  составляется протокол разногласий, утверждающийся с каждой стороны.</w:t>
      </w:r>
    </w:p>
    <w:p w:rsidR="00E51B7C" w:rsidRPr="007C7A5B" w:rsidRDefault="00445997" w:rsidP="007C7A5B">
      <w:pPr>
        <w:widowControl w:val="0"/>
        <w:autoSpaceDE w:val="0"/>
        <w:autoSpaceDN w:val="0"/>
        <w:adjustRightInd w:val="0"/>
        <w:spacing w:after="0" w:line="240" w:lineRule="auto"/>
        <w:ind w:right="21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E51B7C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  <w:b/>
          <w:bCs/>
        </w:rPr>
      </w:pPr>
    </w:p>
    <w:p w:rsidR="00E51B7C" w:rsidRPr="004B29D8" w:rsidRDefault="00E51B7C" w:rsidP="00E51B7C">
      <w:pPr>
        <w:widowControl w:val="0"/>
        <w:autoSpaceDE w:val="0"/>
        <w:autoSpaceDN w:val="0"/>
        <w:adjustRightInd w:val="0"/>
        <w:spacing w:after="0" w:line="240" w:lineRule="auto"/>
        <w:ind w:left="2802" w:right="2126"/>
        <w:jc w:val="both"/>
        <w:rPr>
          <w:rFonts w:ascii="Times New Roman" w:hAnsi="Times New Roman"/>
        </w:rPr>
      </w:pPr>
    </w:p>
    <w:p w:rsidR="00C37D2A" w:rsidRDefault="008B6E44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spacing w:val="-3"/>
          <w:position w:val="-1"/>
        </w:rPr>
      </w:pPr>
      <w:r>
        <w:rPr>
          <w:rFonts w:ascii="Times New Roman" w:hAnsi="Times New Roman"/>
          <w:b/>
          <w:bCs/>
          <w:position w:val="-1"/>
        </w:rPr>
        <w:t>5</w:t>
      </w:r>
      <w:r w:rsidR="00C37D2A" w:rsidRPr="004B29D8">
        <w:rPr>
          <w:rFonts w:ascii="Times New Roman" w:hAnsi="Times New Roman"/>
          <w:b/>
          <w:bCs/>
          <w:position w:val="-1"/>
        </w:rPr>
        <w:t>.</w:t>
      </w:r>
      <w:r w:rsidR="00C37D2A" w:rsidRPr="004B29D8">
        <w:rPr>
          <w:rFonts w:ascii="Times New Roman" w:hAnsi="Times New Roman"/>
          <w:b/>
          <w:bCs/>
          <w:spacing w:val="-13"/>
          <w:position w:val="-1"/>
        </w:rPr>
        <w:t xml:space="preserve"> </w:t>
      </w:r>
      <w:r w:rsidR="00C37D2A" w:rsidRPr="004B29D8">
        <w:rPr>
          <w:rFonts w:ascii="Times New Roman" w:hAnsi="Times New Roman"/>
          <w:b/>
          <w:bCs/>
          <w:position w:val="-1"/>
        </w:rPr>
        <w:t>А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др</w:t>
      </w:r>
      <w:r w:rsidR="00C37D2A" w:rsidRPr="004B29D8">
        <w:rPr>
          <w:rFonts w:ascii="Times New Roman" w:hAnsi="Times New Roman"/>
          <w:b/>
          <w:bCs/>
          <w:spacing w:val="-1"/>
          <w:position w:val="-1"/>
        </w:rPr>
        <w:t>ес</w:t>
      </w:r>
      <w:r w:rsidR="00C37D2A" w:rsidRPr="004B29D8">
        <w:rPr>
          <w:rFonts w:ascii="Times New Roman" w:hAnsi="Times New Roman"/>
          <w:b/>
          <w:bCs/>
          <w:position w:val="-1"/>
        </w:rPr>
        <w:t>а</w:t>
      </w:r>
      <w:r w:rsidR="00C37D2A"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="00C37D2A" w:rsidRPr="004B29D8">
        <w:rPr>
          <w:rFonts w:ascii="Times New Roman" w:hAnsi="Times New Roman"/>
          <w:b/>
          <w:bCs/>
          <w:position w:val="-1"/>
        </w:rPr>
        <w:t>и ба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нк</w:t>
      </w:r>
      <w:r w:rsidR="00C37D2A" w:rsidRPr="004B29D8">
        <w:rPr>
          <w:rFonts w:ascii="Times New Roman" w:hAnsi="Times New Roman"/>
          <w:b/>
          <w:bCs/>
          <w:position w:val="-1"/>
        </w:rPr>
        <w:t>ов</w:t>
      </w:r>
      <w:r w:rsidR="00C37D2A" w:rsidRPr="004B29D8">
        <w:rPr>
          <w:rFonts w:ascii="Times New Roman" w:hAnsi="Times New Roman"/>
          <w:b/>
          <w:bCs/>
          <w:spacing w:val="-1"/>
          <w:position w:val="-1"/>
        </w:rPr>
        <w:t>ск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="00C37D2A" w:rsidRPr="004B29D8">
        <w:rPr>
          <w:rFonts w:ascii="Times New Roman" w:hAnsi="Times New Roman"/>
          <w:b/>
          <w:bCs/>
          <w:position w:val="-1"/>
        </w:rPr>
        <w:t>е</w:t>
      </w:r>
      <w:r w:rsidR="00C37D2A" w:rsidRPr="004B29D8">
        <w:rPr>
          <w:rFonts w:ascii="Times New Roman" w:hAnsi="Times New Roman"/>
          <w:b/>
          <w:bCs/>
          <w:spacing w:val="-4"/>
          <w:position w:val="-1"/>
        </w:rPr>
        <w:t xml:space="preserve"> 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р</w:t>
      </w:r>
      <w:r w:rsidR="00C37D2A" w:rsidRPr="004B29D8">
        <w:rPr>
          <w:rFonts w:ascii="Times New Roman" w:hAnsi="Times New Roman"/>
          <w:b/>
          <w:bCs/>
          <w:spacing w:val="-1"/>
          <w:position w:val="-1"/>
        </w:rPr>
        <w:t>е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к</w:t>
      </w:r>
      <w:r w:rsidR="00C37D2A" w:rsidRPr="004B29D8">
        <w:rPr>
          <w:rFonts w:ascii="Times New Roman" w:hAnsi="Times New Roman"/>
          <w:b/>
          <w:bCs/>
          <w:position w:val="-1"/>
        </w:rPr>
        <w:t>в</w:t>
      </w:r>
      <w:r w:rsidR="00C37D2A" w:rsidRPr="004B29D8">
        <w:rPr>
          <w:rFonts w:ascii="Times New Roman" w:hAnsi="Times New Roman"/>
          <w:b/>
          <w:bCs/>
          <w:spacing w:val="1"/>
          <w:position w:val="-1"/>
        </w:rPr>
        <w:t>и</w:t>
      </w:r>
      <w:r w:rsidR="00C37D2A" w:rsidRPr="004B29D8">
        <w:rPr>
          <w:rFonts w:ascii="Times New Roman" w:hAnsi="Times New Roman"/>
          <w:b/>
          <w:bCs/>
          <w:position w:val="-1"/>
        </w:rPr>
        <w:t>з</w:t>
      </w:r>
      <w:r w:rsidR="00C37D2A" w:rsidRPr="004B29D8">
        <w:rPr>
          <w:rFonts w:ascii="Times New Roman" w:hAnsi="Times New Roman"/>
          <w:b/>
          <w:bCs/>
          <w:spacing w:val="-1"/>
          <w:position w:val="-1"/>
        </w:rPr>
        <w:t>и</w:t>
      </w:r>
      <w:r w:rsidR="00C37D2A" w:rsidRPr="004B29D8">
        <w:rPr>
          <w:rFonts w:ascii="Times New Roman" w:hAnsi="Times New Roman"/>
          <w:b/>
          <w:bCs/>
          <w:spacing w:val="2"/>
          <w:position w:val="-1"/>
        </w:rPr>
        <w:t>т</w:t>
      </w:r>
      <w:r w:rsidR="00C37D2A" w:rsidRPr="004B29D8">
        <w:rPr>
          <w:rFonts w:ascii="Times New Roman" w:hAnsi="Times New Roman"/>
          <w:b/>
          <w:bCs/>
          <w:position w:val="-1"/>
        </w:rPr>
        <w:t>ы</w:t>
      </w:r>
      <w:r w:rsidR="00C37D2A">
        <w:rPr>
          <w:rFonts w:ascii="Times New Roman" w:hAnsi="Times New Roman"/>
          <w:b/>
          <w:bCs/>
          <w:spacing w:val="-3"/>
          <w:position w:val="-1"/>
        </w:rPr>
        <w:t xml:space="preserve"> Сторон</w:t>
      </w:r>
    </w:p>
    <w:p w:rsidR="008B6E44" w:rsidRPr="004B29D8" w:rsidRDefault="008B6E44" w:rsidP="00C37D2A">
      <w:pPr>
        <w:widowControl w:val="0"/>
        <w:autoSpaceDE w:val="0"/>
        <w:autoSpaceDN w:val="0"/>
        <w:adjustRightInd w:val="0"/>
        <w:spacing w:after="0" w:line="271" w:lineRule="exact"/>
        <w:ind w:left="2226" w:right="2232"/>
        <w:jc w:val="both"/>
        <w:rPr>
          <w:rFonts w:ascii="Times New Roman" w:hAnsi="Times New Roman"/>
          <w:b/>
          <w:bCs/>
          <w:w w:val="99"/>
          <w:position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C37D2A" w:rsidRPr="004D66BE" w:rsidTr="00190612">
        <w:trPr>
          <w:trHeight w:val="637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C37D2A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9D8">
              <w:rPr>
                <w:rFonts w:ascii="Times New Roman" w:hAnsi="Times New Roman"/>
                <w:b/>
              </w:rPr>
              <w:t>Заказчик:</w:t>
            </w:r>
          </w:p>
          <w:p w:rsidR="00C37D2A" w:rsidRPr="004B3285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  <w:bCs/>
              </w:rPr>
              <w:t>МУП «Электросеть» г. Фрязино МО</w:t>
            </w:r>
            <w:r w:rsidRPr="004B3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37D2A" w:rsidRPr="004B29D8" w:rsidTr="00190612">
        <w:trPr>
          <w:trHeight w:val="321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B3285">
              <w:rPr>
                <w:rFonts w:ascii="Times New Roman" w:hAnsi="Times New Roman"/>
                <w:b/>
              </w:rPr>
              <w:t xml:space="preserve">ИНН/КПП: </w:t>
            </w:r>
            <w:r w:rsidRPr="004B3285">
              <w:rPr>
                <w:rFonts w:ascii="Times New Roman" w:hAnsi="Times New Roman"/>
                <w:b/>
                <w:bCs/>
              </w:rPr>
              <w:t>5052002110/505201001</w:t>
            </w:r>
          </w:p>
        </w:tc>
      </w:tr>
      <w:tr w:rsidR="00C37D2A" w:rsidRPr="00A0719F" w:rsidTr="00190612"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Юридический адрес: </w:t>
            </w:r>
            <w:r w:rsidRPr="004B3285">
              <w:rPr>
                <w:rFonts w:ascii="Times New Roman" w:hAnsi="Times New Roman"/>
                <w:b/>
                <w:bCs/>
              </w:rPr>
              <w:t>141195, Московская область, г. Фрязино, ул. Садовая, д.18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rPr>
          <w:trHeight w:val="1544"/>
        </w:trPr>
        <w:tc>
          <w:tcPr>
            <w:tcW w:w="4641" w:type="dxa"/>
            <w:gridSpan w:val="2"/>
          </w:tcPr>
          <w:p w:rsidR="00C37D2A" w:rsidRPr="004B29D8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Банк: </w:t>
            </w:r>
            <w:r w:rsidRPr="004B3285">
              <w:rPr>
                <w:rFonts w:ascii="Times New Roman" w:hAnsi="Times New Roman"/>
                <w:b/>
                <w:bCs/>
              </w:rPr>
              <w:t>Сбербанк России ОАО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Р/с: </w:t>
            </w:r>
            <w:r w:rsidRPr="004B3285">
              <w:rPr>
                <w:rFonts w:ascii="Times New Roman" w:hAnsi="Times New Roman"/>
                <w:b/>
                <w:bCs/>
              </w:rPr>
              <w:t>40602810740480100026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 xml:space="preserve">К/с: </w:t>
            </w:r>
            <w:r w:rsidRPr="002B085B">
              <w:rPr>
                <w:rFonts w:ascii="Times New Roman" w:hAnsi="Times New Roman"/>
                <w:b/>
                <w:bCs/>
              </w:rPr>
              <w:t>30101810400000000225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</w:rPr>
              <w:t xml:space="preserve">БИК: </w:t>
            </w:r>
            <w:r w:rsidRPr="004B3285">
              <w:rPr>
                <w:rFonts w:ascii="Times New Roman" w:hAnsi="Times New Roman"/>
                <w:b/>
                <w:bCs/>
              </w:rPr>
              <w:t>044525225</w:t>
            </w:r>
          </w:p>
        </w:tc>
      </w:tr>
      <w:tr w:rsidR="00C37D2A" w:rsidRPr="007C4DB6" w:rsidTr="00190612">
        <w:trPr>
          <w:trHeight w:val="1002"/>
        </w:trPr>
        <w:tc>
          <w:tcPr>
            <w:tcW w:w="4641" w:type="dxa"/>
            <w:gridSpan w:val="2"/>
          </w:tcPr>
          <w:p w:rsidR="00C37D2A" w:rsidRPr="002B085B" w:rsidRDefault="00C37D2A" w:rsidP="001906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99" w:type="dxa"/>
            <w:gridSpan w:val="2"/>
          </w:tcPr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B3285">
              <w:rPr>
                <w:rFonts w:ascii="Times New Roman" w:hAnsi="Times New Roman"/>
              </w:rPr>
              <w:t xml:space="preserve">Тел/факс: </w:t>
            </w:r>
            <w:r w:rsidRPr="002B085B">
              <w:rPr>
                <w:rFonts w:ascii="Times New Roman" w:hAnsi="Times New Roman"/>
                <w:b/>
                <w:bCs/>
              </w:rPr>
              <w:t>56-4-15-27/56-4-18-81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/>
                <w:bCs/>
              </w:rPr>
              <w:t>Электронный адрес: electroset@fryazino.net</w:t>
            </w: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C37D2A" w:rsidRPr="004B3285" w:rsidRDefault="00C37D2A" w:rsidP="001906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37D2A" w:rsidRPr="004B3285" w:rsidTr="0019061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Default="00C37D2A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8B6E44" w:rsidRDefault="008B6E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8B6E44" w:rsidRDefault="008B6E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Default="00450844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E21B92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E21B92" w:rsidP="0045084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450844" w:rsidRPr="004B29D8" w:rsidRDefault="00450844" w:rsidP="0045084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</w:t>
            </w:r>
            <w:r w:rsidR="00450844">
              <w:rPr>
                <w:rFonts w:ascii="Times New Roman" w:hAnsi="Times New Roman"/>
              </w:rPr>
              <w:t>_________________</w:t>
            </w:r>
            <w:r w:rsidR="00AA68DB">
              <w:rPr>
                <w:rFonts w:ascii="Times New Roman" w:hAnsi="Times New Roman"/>
              </w:rPr>
              <w:t>__/</w:t>
            </w:r>
            <w:r w:rsidR="00AA68DB">
              <w:rPr>
                <w:rFonts w:ascii="Times New Roman" w:hAnsi="Times New Roman"/>
              </w:rPr>
              <w:softHyphen/>
            </w:r>
            <w:r w:rsidR="00AA68DB">
              <w:rPr>
                <w:rFonts w:ascii="Times New Roman" w:hAnsi="Times New Roman"/>
              </w:rPr>
              <w:softHyphen/>
              <w:t>________/</w:t>
            </w:r>
            <w:r w:rsidR="00450844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М.П..   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D2A" w:rsidRPr="004B29D8" w:rsidRDefault="00C37D2A" w:rsidP="00190612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E21B92" w:rsidRDefault="00C37D2A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       </w:t>
            </w:r>
          </w:p>
          <w:p w:rsidR="008B6E44" w:rsidRDefault="008B6E44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8B6E44" w:rsidRDefault="008B6E44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E21B92" w:rsidRDefault="00E21B92" w:rsidP="00190612">
            <w:pPr>
              <w:pStyle w:val="afa"/>
              <w:jc w:val="both"/>
              <w:rPr>
                <w:rFonts w:ascii="Times New Roman" w:hAnsi="Times New Roman"/>
                <w:color w:val="FF0000"/>
              </w:rPr>
            </w:pPr>
          </w:p>
          <w:p w:rsidR="00C37D2A" w:rsidRPr="00756955" w:rsidRDefault="00C37D2A" w:rsidP="00190612">
            <w:pPr>
              <w:pStyle w:val="afa"/>
              <w:jc w:val="both"/>
              <w:rPr>
                <w:rFonts w:ascii="Times New Roman" w:hAnsi="Times New Roman"/>
              </w:rPr>
            </w:pPr>
            <w:r w:rsidRPr="00C559F7">
              <w:rPr>
                <w:rFonts w:ascii="Times New Roman" w:hAnsi="Times New Roman"/>
                <w:color w:val="FF0000"/>
              </w:rPr>
              <w:t xml:space="preserve"> </w:t>
            </w:r>
            <w:r w:rsidRPr="00756955">
              <w:rPr>
                <w:rFonts w:ascii="Times New Roman" w:hAnsi="Times New Roman"/>
              </w:rPr>
              <w:t xml:space="preserve"> </w:t>
            </w:r>
            <w:r w:rsidR="000541D5">
              <w:rPr>
                <w:rFonts w:ascii="Times New Roman" w:hAnsi="Times New Roman"/>
              </w:rPr>
              <w:t xml:space="preserve">       </w:t>
            </w:r>
            <w:r w:rsidRPr="00756955">
              <w:rPr>
                <w:rFonts w:ascii="Times New Roman" w:hAnsi="Times New Roman"/>
              </w:rPr>
              <w:t xml:space="preserve">Главный инженер                          </w:t>
            </w:r>
          </w:p>
          <w:p w:rsidR="00C37D2A" w:rsidRPr="004B3285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3285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</w:t>
            </w: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C37D2A" w:rsidRPr="004B29D8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Козлов Н.П.</w:t>
            </w:r>
            <w:r w:rsidR="00E21B92">
              <w:rPr>
                <w:rFonts w:ascii="Times New Roman" w:hAnsi="Times New Roman"/>
              </w:rPr>
              <w:t>/</w:t>
            </w:r>
          </w:p>
          <w:p w:rsidR="00C37D2A" w:rsidRDefault="00C37D2A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4B29D8">
              <w:rPr>
                <w:rFonts w:ascii="Times New Roman" w:hAnsi="Times New Roman"/>
              </w:rPr>
              <w:t xml:space="preserve">                            М.П.        </w:t>
            </w: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Default="00F072C0" w:rsidP="00190612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F072C0" w:rsidRPr="004B29D8" w:rsidRDefault="00F072C0" w:rsidP="00F072C0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</w:tr>
    </w:tbl>
    <w:p w:rsidR="00816D34" w:rsidRPr="006100ED" w:rsidRDefault="00816D34" w:rsidP="008B563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816D34" w:rsidRPr="006100ED" w:rsidSect="008B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D3" w:rsidRDefault="004908D3" w:rsidP="00826320">
      <w:pPr>
        <w:spacing w:after="0" w:line="240" w:lineRule="auto"/>
      </w:pPr>
      <w:r>
        <w:separator/>
      </w:r>
    </w:p>
  </w:endnote>
  <w:endnote w:type="continuationSeparator" w:id="1">
    <w:p w:rsidR="004908D3" w:rsidRDefault="004908D3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D3" w:rsidRDefault="004908D3" w:rsidP="00826320">
      <w:pPr>
        <w:spacing w:after="0" w:line="240" w:lineRule="auto"/>
      </w:pPr>
      <w:r>
        <w:separator/>
      </w:r>
    </w:p>
  </w:footnote>
  <w:footnote w:type="continuationSeparator" w:id="1">
    <w:p w:rsidR="004908D3" w:rsidRDefault="004908D3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3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5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9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541D5"/>
    <w:rsid w:val="00081EF6"/>
    <w:rsid w:val="0008764B"/>
    <w:rsid w:val="00096752"/>
    <w:rsid w:val="000A01F6"/>
    <w:rsid w:val="000B4DF1"/>
    <w:rsid w:val="00115817"/>
    <w:rsid w:val="00115A90"/>
    <w:rsid w:val="00116FDF"/>
    <w:rsid w:val="0012395C"/>
    <w:rsid w:val="00124894"/>
    <w:rsid w:val="00124F1D"/>
    <w:rsid w:val="0019314F"/>
    <w:rsid w:val="001C0AB0"/>
    <w:rsid w:val="001D4D67"/>
    <w:rsid w:val="00213578"/>
    <w:rsid w:val="00231253"/>
    <w:rsid w:val="0023416B"/>
    <w:rsid w:val="002608BC"/>
    <w:rsid w:val="00295AEB"/>
    <w:rsid w:val="002A3C57"/>
    <w:rsid w:val="002C32DA"/>
    <w:rsid w:val="002E3F0D"/>
    <w:rsid w:val="0033701A"/>
    <w:rsid w:val="00362CFA"/>
    <w:rsid w:val="003663DD"/>
    <w:rsid w:val="003919C5"/>
    <w:rsid w:val="00397DDD"/>
    <w:rsid w:val="003C7411"/>
    <w:rsid w:val="003E29EB"/>
    <w:rsid w:val="003E55B4"/>
    <w:rsid w:val="003E797A"/>
    <w:rsid w:val="003E7FC9"/>
    <w:rsid w:val="003F350D"/>
    <w:rsid w:val="00414733"/>
    <w:rsid w:val="00441380"/>
    <w:rsid w:val="00445997"/>
    <w:rsid w:val="00450844"/>
    <w:rsid w:val="00476132"/>
    <w:rsid w:val="004908D3"/>
    <w:rsid w:val="0049248E"/>
    <w:rsid w:val="004B737D"/>
    <w:rsid w:val="004B756E"/>
    <w:rsid w:val="004F118E"/>
    <w:rsid w:val="004F18B2"/>
    <w:rsid w:val="005458C3"/>
    <w:rsid w:val="0055535A"/>
    <w:rsid w:val="005636DE"/>
    <w:rsid w:val="005A0CCF"/>
    <w:rsid w:val="00601C7F"/>
    <w:rsid w:val="006100ED"/>
    <w:rsid w:val="00610FDD"/>
    <w:rsid w:val="0061662D"/>
    <w:rsid w:val="00632149"/>
    <w:rsid w:val="006357C6"/>
    <w:rsid w:val="006418AA"/>
    <w:rsid w:val="006431AC"/>
    <w:rsid w:val="006465F9"/>
    <w:rsid w:val="006847A1"/>
    <w:rsid w:val="006914D6"/>
    <w:rsid w:val="0069744A"/>
    <w:rsid w:val="006A0043"/>
    <w:rsid w:val="006B1821"/>
    <w:rsid w:val="006D1A47"/>
    <w:rsid w:val="006E1C9B"/>
    <w:rsid w:val="006F07FF"/>
    <w:rsid w:val="00715131"/>
    <w:rsid w:val="00715CC3"/>
    <w:rsid w:val="00740A0E"/>
    <w:rsid w:val="00774349"/>
    <w:rsid w:val="007936FD"/>
    <w:rsid w:val="007C548F"/>
    <w:rsid w:val="007C7A5B"/>
    <w:rsid w:val="008054B1"/>
    <w:rsid w:val="00816D34"/>
    <w:rsid w:val="008174A9"/>
    <w:rsid w:val="00821B2C"/>
    <w:rsid w:val="00826320"/>
    <w:rsid w:val="00831905"/>
    <w:rsid w:val="0084594F"/>
    <w:rsid w:val="00854251"/>
    <w:rsid w:val="008910C4"/>
    <w:rsid w:val="008A45F2"/>
    <w:rsid w:val="008B5630"/>
    <w:rsid w:val="008B6A6A"/>
    <w:rsid w:val="008B6E44"/>
    <w:rsid w:val="009113E4"/>
    <w:rsid w:val="009223D3"/>
    <w:rsid w:val="00935CF8"/>
    <w:rsid w:val="00940047"/>
    <w:rsid w:val="00945C5B"/>
    <w:rsid w:val="00977C1E"/>
    <w:rsid w:val="00980A28"/>
    <w:rsid w:val="009B3176"/>
    <w:rsid w:val="009D1915"/>
    <w:rsid w:val="009E32AD"/>
    <w:rsid w:val="009E4306"/>
    <w:rsid w:val="00A04BE1"/>
    <w:rsid w:val="00A15883"/>
    <w:rsid w:val="00A354C6"/>
    <w:rsid w:val="00A676B0"/>
    <w:rsid w:val="00A740BC"/>
    <w:rsid w:val="00A76F97"/>
    <w:rsid w:val="00A82E9F"/>
    <w:rsid w:val="00A83E01"/>
    <w:rsid w:val="00AA68DB"/>
    <w:rsid w:val="00AB0A38"/>
    <w:rsid w:val="00AD4783"/>
    <w:rsid w:val="00AD55F9"/>
    <w:rsid w:val="00AD6689"/>
    <w:rsid w:val="00B1259D"/>
    <w:rsid w:val="00B14BE9"/>
    <w:rsid w:val="00B53E3A"/>
    <w:rsid w:val="00B55A7A"/>
    <w:rsid w:val="00B55F2A"/>
    <w:rsid w:val="00B94CC3"/>
    <w:rsid w:val="00BA1505"/>
    <w:rsid w:val="00BB4148"/>
    <w:rsid w:val="00BC3D8D"/>
    <w:rsid w:val="00BD09BB"/>
    <w:rsid w:val="00BD3EBE"/>
    <w:rsid w:val="00BE2B5D"/>
    <w:rsid w:val="00BF1953"/>
    <w:rsid w:val="00C041EB"/>
    <w:rsid w:val="00C06DCB"/>
    <w:rsid w:val="00C1342E"/>
    <w:rsid w:val="00C14F5C"/>
    <w:rsid w:val="00C22593"/>
    <w:rsid w:val="00C311E9"/>
    <w:rsid w:val="00C37D2A"/>
    <w:rsid w:val="00C41136"/>
    <w:rsid w:val="00C6159E"/>
    <w:rsid w:val="00CF0F58"/>
    <w:rsid w:val="00D00D27"/>
    <w:rsid w:val="00D05727"/>
    <w:rsid w:val="00DB047D"/>
    <w:rsid w:val="00DB6D37"/>
    <w:rsid w:val="00DB7B48"/>
    <w:rsid w:val="00DE17B7"/>
    <w:rsid w:val="00DE2CD0"/>
    <w:rsid w:val="00DE6D62"/>
    <w:rsid w:val="00E17609"/>
    <w:rsid w:val="00E21B92"/>
    <w:rsid w:val="00E2585D"/>
    <w:rsid w:val="00E3598E"/>
    <w:rsid w:val="00E51B7C"/>
    <w:rsid w:val="00E56DF8"/>
    <w:rsid w:val="00EB471B"/>
    <w:rsid w:val="00EC1E20"/>
    <w:rsid w:val="00EC4148"/>
    <w:rsid w:val="00EE0707"/>
    <w:rsid w:val="00EE7B30"/>
    <w:rsid w:val="00EF5027"/>
    <w:rsid w:val="00EF6965"/>
    <w:rsid w:val="00F00D50"/>
    <w:rsid w:val="00F072C0"/>
    <w:rsid w:val="00F43475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FDEB-0FBA-40CE-A60F-FD4AEFD8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131</cp:revision>
  <dcterms:created xsi:type="dcterms:W3CDTF">2013-01-25T06:37:00Z</dcterms:created>
  <dcterms:modified xsi:type="dcterms:W3CDTF">2014-02-27T06:40:00Z</dcterms:modified>
</cp:coreProperties>
</file>