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D" w:rsidRDefault="00C3687D" w:rsidP="00C368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C3687D" w:rsidRDefault="005E728D" w:rsidP="00C368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C3687D" w:rsidRDefault="005E728D" w:rsidP="00C368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_______________В.В.  Беляе</w:t>
      </w:r>
      <w:r w:rsidR="00C3687D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C3687D" w:rsidRDefault="00C3687D" w:rsidP="00C36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«____»______________2013 г</w:t>
      </w:r>
    </w:p>
    <w:p w:rsidR="00C3687D" w:rsidRPr="00C3687D" w:rsidRDefault="00C3687D" w:rsidP="00C36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7D" w:rsidRDefault="00C3687D" w:rsidP="00C3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№20/13 -ЕП  от  « 26  августа»  2013 г.</w:t>
      </w:r>
    </w:p>
    <w:p w:rsidR="00C3687D" w:rsidRDefault="00C3687D" w:rsidP="00C3687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C3687D" w:rsidRDefault="00C3687D" w:rsidP="00C3687D">
      <w:pPr>
        <w:pStyle w:val="a3"/>
        <w:rPr>
          <w:b w:val="0"/>
          <w:sz w:val="24"/>
          <w:szCs w:val="24"/>
        </w:rPr>
      </w:pPr>
    </w:p>
    <w:p w:rsidR="00C3687D" w:rsidRDefault="00C3687D" w:rsidP="00C3687D">
      <w:pPr>
        <w:pStyle w:val="a7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C3687D" w:rsidRDefault="00C3687D" w:rsidP="00C3687D">
      <w:pPr>
        <w:pStyle w:val="a7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поставщика.</w:t>
      </w:r>
    </w:p>
    <w:p w:rsidR="00C3687D" w:rsidRDefault="00C3687D" w:rsidP="00C3687D">
      <w:pPr>
        <w:pStyle w:val="a7"/>
        <w:ind w:left="0"/>
      </w:pPr>
    </w:p>
    <w:p w:rsidR="00C3687D" w:rsidRDefault="00C3687D" w:rsidP="00C3687D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proofErr w:type="gramStart"/>
      <w:r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МО.</w:t>
      </w:r>
      <w:proofErr w:type="gramEnd"/>
    </w:p>
    <w:p w:rsidR="00C3687D" w:rsidRDefault="00C3687D" w:rsidP="00C3687D">
      <w:pPr>
        <w:pStyle w:val="a5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>, ул. Садовая, д. 18</w:t>
      </w:r>
    </w:p>
    <w:p w:rsidR="00C3687D" w:rsidRDefault="00C3687D" w:rsidP="00C3687D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proofErr w:type="spellStart"/>
      <w:r>
        <w:rPr>
          <w:szCs w:val="24"/>
          <w:u w:val="single"/>
          <w:lang w:val="en-US"/>
        </w:rPr>
        <w:t>electroset</w:t>
      </w:r>
      <w:proofErr w:type="spellEnd"/>
      <w:r>
        <w:rPr>
          <w:szCs w:val="24"/>
          <w:u w:val="single"/>
        </w:rPr>
        <w:t>@</w:t>
      </w:r>
      <w:proofErr w:type="spellStart"/>
      <w:r>
        <w:rPr>
          <w:szCs w:val="24"/>
          <w:u w:val="single"/>
          <w:lang w:val="en-US"/>
        </w:rPr>
        <w:t>fryazino</w:t>
      </w:r>
      <w:proofErr w:type="spellEnd"/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C3687D" w:rsidRDefault="00C3687D" w:rsidP="00C3687D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C3687D" w:rsidRDefault="00C3687D" w:rsidP="00C3687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C3687D" w:rsidRDefault="00C3687D" w:rsidP="00C36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подряда на выполнение   работ  по установке железобетонных  опор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Московской области.</w:t>
      </w:r>
    </w:p>
    <w:p w:rsidR="00C3687D" w:rsidRDefault="00C3687D" w:rsidP="00C3687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работ:</w:t>
      </w:r>
    </w:p>
    <w:p w:rsidR="00C3687D" w:rsidRDefault="00C3687D" w:rsidP="00C368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Подрядчик обязуется начать выполнение работ в </w:t>
      </w:r>
      <w:r w:rsidRPr="00375BEF">
        <w:rPr>
          <w:rFonts w:ascii="Times New Roman" w:hAnsi="Times New Roman" w:cs="Times New Roman"/>
          <w:sz w:val="24"/>
          <w:szCs w:val="24"/>
        </w:rPr>
        <w:t>течение 3 рабочих дней с момента подписания  до</w:t>
      </w:r>
      <w:r w:rsidR="000D51E9" w:rsidRPr="00375BEF">
        <w:rPr>
          <w:rFonts w:ascii="Times New Roman" w:hAnsi="Times New Roman" w:cs="Times New Roman"/>
          <w:sz w:val="24"/>
          <w:szCs w:val="24"/>
        </w:rPr>
        <w:t xml:space="preserve">говора и закончить не позднее 30 сентября </w:t>
      </w:r>
      <w:r w:rsidRPr="00375BEF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C3687D" w:rsidRDefault="00C3687D" w:rsidP="00C3687D">
      <w:pPr>
        <w:pStyle w:val="a7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C3687D" w:rsidRDefault="00C3687D" w:rsidP="00C36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Начальная (максимальная) цена договора: </w:t>
      </w:r>
    </w:p>
    <w:p w:rsidR="00C3687D" w:rsidRDefault="00C3687D" w:rsidP="00C3687D">
      <w:pPr>
        <w:pStyle w:val="a7"/>
      </w:pPr>
      <w:r>
        <w:rPr>
          <w:b/>
        </w:rPr>
        <w:t>500 000,15 (Пятьсот   тысяч  рублей  15  копеек)</w:t>
      </w:r>
      <w:r>
        <w:t>, в т.ч. НДС – 18%   76 271,21  рублей.</w:t>
      </w:r>
    </w:p>
    <w:p w:rsidR="00C3687D" w:rsidRDefault="00C3687D" w:rsidP="00C3687D">
      <w:pPr>
        <w:pStyle w:val="a7"/>
      </w:pPr>
    </w:p>
    <w:p w:rsidR="00C3687D" w:rsidRDefault="00C3687D" w:rsidP="00C3687D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выполнением работ, в т. ч.  используемые материалы, с  учетом  налогов, сборов и других обязательных платежей.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 выполнения работ является  твердой договорной.</w:t>
      </w:r>
    </w:p>
    <w:p w:rsidR="00C3687D" w:rsidRPr="00DE4C28" w:rsidRDefault="00C3687D" w:rsidP="00DE4C28">
      <w:pPr>
        <w:pStyle w:val="a7"/>
        <w:numPr>
          <w:ilvl w:val="0"/>
          <w:numId w:val="1"/>
        </w:numPr>
        <w:ind w:left="0" w:firstLine="0"/>
        <w:jc w:val="both"/>
      </w:pPr>
      <w:r>
        <w:t xml:space="preserve"> </w:t>
      </w:r>
      <w:r>
        <w:rPr>
          <w:b/>
        </w:rPr>
        <w:t>Срок, место и порядок предоставления документации</w:t>
      </w:r>
      <w:r>
        <w:t>: не установлено</w:t>
      </w:r>
      <w:r w:rsidR="00DE4C28">
        <w:t>.</w:t>
      </w:r>
    </w:p>
    <w:p w:rsidR="00C3687D" w:rsidRDefault="00C3687D" w:rsidP="00C3687D">
      <w:pPr>
        <w:rPr>
          <w:rFonts w:ascii="Times New Roman" w:hAnsi="Times New Roman" w:cs="Times New Roman"/>
          <w:sz w:val="24"/>
          <w:szCs w:val="24"/>
        </w:rPr>
      </w:pPr>
    </w:p>
    <w:p w:rsidR="00C3687D" w:rsidRDefault="00C3687D" w:rsidP="00C36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Договор  подряда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87D" w:rsidRDefault="00C3687D" w:rsidP="00C368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«____»  ________________ 2013 г.</w:t>
      </w:r>
    </w:p>
    <w:p w:rsidR="00C3687D" w:rsidRDefault="00C3687D" w:rsidP="00C36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 «Электросеть»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МО, именуемое далее «Заказчик», в лице Директора Беляева Владимира Викторовича, действующего на основании Устава, с одной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Устава,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допуске к определенным видам работ, которые влияют на безопасность объектов капитального строительства № ______________ от__________ г., именуемое в дальнейшем  Подрядчик, с другой стороны, заключили настоящий договор о нижеследующем.</w:t>
      </w:r>
      <w:proofErr w:type="gramEnd"/>
    </w:p>
    <w:p w:rsidR="00C3687D" w:rsidRDefault="00C3687D" w:rsidP="00C368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3687D" w:rsidRDefault="00C3687D" w:rsidP="00C368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C28" w:rsidRPr="00DE4C28" w:rsidRDefault="00DE4C28" w:rsidP="00C3687D">
      <w:pPr>
        <w:pStyle w:val="a7"/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b/>
          <w:color w:val="000000" w:themeColor="text1"/>
        </w:rPr>
      </w:pPr>
      <w:r>
        <w:t xml:space="preserve">Заказчик поручает, а </w:t>
      </w:r>
      <w:r w:rsidR="00C3687D">
        <w:t>Подрядчик</w:t>
      </w:r>
      <w:r>
        <w:t xml:space="preserve"> принимает на себя  выполнение  работ по установке ж</w:t>
      </w:r>
      <w:r w:rsidR="00785F7E">
        <w:t xml:space="preserve">елезобетонных опор в  </w:t>
      </w:r>
      <w:proofErr w:type="spellStart"/>
      <w:r w:rsidR="00785F7E">
        <w:t>г</w:t>
      </w:r>
      <w:proofErr w:type="gramStart"/>
      <w:r w:rsidR="00785F7E">
        <w:t>.Ф</w:t>
      </w:r>
      <w:proofErr w:type="gramEnd"/>
      <w:r w:rsidR="00785F7E">
        <w:t>рязино</w:t>
      </w:r>
      <w:proofErr w:type="spellEnd"/>
      <w:r w:rsidR="00785F7E">
        <w:t xml:space="preserve">  М</w:t>
      </w:r>
      <w:r>
        <w:t>осковской области.</w:t>
      </w:r>
      <w:r w:rsidR="00C3687D">
        <w:t xml:space="preserve"> </w:t>
      </w:r>
    </w:p>
    <w:p w:rsidR="00785F7E" w:rsidRPr="00785F7E" w:rsidRDefault="00DE4C28" w:rsidP="00785F7E">
      <w:pPr>
        <w:pStyle w:val="a7"/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rPr>
          <w:color w:val="000000"/>
        </w:rPr>
        <w:t xml:space="preserve"> Подрядчик обязуется в соответствии с утвержденной проектно-сметной документацией обеспечить выполнение строительно-монтажных работ в соответствии с действующими нормативными документами</w:t>
      </w:r>
      <w:r w:rsidR="00785F7E">
        <w:rPr>
          <w:color w:val="000000"/>
        </w:rPr>
        <w:t>.</w:t>
      </w:r>
    </w:p>
    <w:p w:rsidR="00C3687D" w:rsidRDefault="00C3687D" w:rsidP="00785F7E">
      <w:pPr>
        <w:pStyle w:val="a7"/>
        <w:ind w:left="360"/>
        <w:jc w:val="both"/>
        <w:rPr>
          <w:color w:val="000000"/>
        </w:rPr>
      </w:pPr>
      <w:r w:rsidRPr="00DE4C28">
        <w:rPr>
          <w:color w:val="000000"/>
        </w:rPr>
        <w:t xml:space="preserve"> </w:t>
      </w:r>
    </w:p>
    <w:p w:rsidR="00785F7E" w:rsidRDefault="00785F7E" w:rsidP="00785F7E">
      <w:pPr>
        <w:pStyle w:val="a7"/>
        <w:ind w:left="360"/>
        <w:jc w:val="both"/>
      </w:pPr>
    </w:p>
    <w:p w:rsidR="00C3687D" w:rsidRDefault="00C3687D" w:rsidP="00C3687D">
      <w:pPr>
        <w:pStyle w:val="a7"/>
        <w:numPr>
          <w:ilvl w:val="0"/>
          <w:numId w:val="2"/>
        </w:numPr>
        <w:jc w:val="center"/>
        <w:rPr>
          <w:b/>
        </w:rPr>
      </w:pPr>
      <w:r>
        <w:rPr>
          <w:b/>
        </w:rPr>
        <w:t>С</w:t>
      </w:r>
      <w:r w:rsidR="00785F7E">
        <w:rPr>
          <w:b/>
        </w:rPr>
        <w:t>ТОИМОСТЬ РАБОТ И  ПОРЯДОК РАСЧЕТА</w:t>
      </w:r>
    </w:p>
    <w:p w:rsidR="00C3687D" w:rsidRDefault="00C3687D" w:rsidP="00C3687D">
      <w:pPr>
        <w:pStyle w:val="a7"/>
        <w:ind w:left="360"/>
        <w:rPr>
          <w:b/>
        </w:rPr>
      </w:pPr>
    </w:p>
    <w:p w:rsidR="006A1CDA" w:rsidRDefault="00C3687D" w:rsidP="00C368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="00785F7E">
        <w:rPr>
          <w:rFonts w:ascii="Times New Roman" w:hAnsi="Times New Roman" w:cs="Times New Roman"/>
          <w:sz w:val="24"/>
          <w:szCs w:val="24"/>
        </w:rPr>
        <w:t>Договорная с</w:t>
      </w:r>
      <w:r>
        <w:rPr>
          <w:rFonts w:ascii="Times New Roman" w:hAnsi="Times New Roman" w:cs="Times New Roman"/>
          <w:sz w:val="24"/>
          <w:szCs w:val="24"/>
        </w:rPr>
        <w:t>тоимость работ</w:t>
      </w:r>
      <w:r w:rsidR="00785F7E">
        <w:rPr>
          <w:rFonts w:ascii="Times New Roman" w:hAnsi="Times New Roman" w:cs="Times New Roman"/>
          <w:sz w:val="24"/>
          <w:szCs w:val="24"/>
        </w:rPr>
        <w:t>, согласно 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 составляет</w:t>
      </w:r>
      <w:r w:rsidR="00785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DA" w:rsidRDefault="006A1CDA" w:rsidP="006A1CDA">
      <w:pPr>
        <w:pStyle w:val="a7"/>
      </w:pPr>
      <w:r>
        <w:rPr>
          <w:b/>
        </w:rPr>
        <w:t>500 000,15 (Пятьсот   тысяч  рублей  15  копеек)</w:t>
      </w:r>
      <w:r>
        <w:t>, в т.ч. НДС – 18%   76 271,21  рублей.</w:t>
      </w:r>
    </w:p>
    <w:p w:rsidR="00C3687D" w:rsidRDefault="006A1CDA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D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перечисляет</w:t>
      </w:r>
      <w:r w:rsidR="0060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расчетный</w:t>
      </w:r>
      <w:r w:rsidR="00ED6751">
        <w:rPr>
          <w:rFonts w:ascii="Times New Roman" w:hAnsi="Times New Roman" w:cs="Times New Roman"/>
          <w:sz w:val="24"/>
          <w:szCs w:val="24"/>
        </w:rPr>
        <w:t xml:space="preserve"> </w:t>
      </w:r>
      <w:r w:rsidR="0060082C">
        <w:rPr>
          <w:rFonts w:ascii="Times New Roman" w:hAnsi="Times New Roman" w:cs="Times New Roman"/>
          <w:sz w:val="24"/>
          <w:szCs w:val="24"/>
        </w:rPr>
        <w:t>счет Подрядчика</w:t>
      </w:r>
      <w:r w:rsidR="00ED6751">
        <w:rPr>
          <w:rFonts w:ascii="Times New Roman" w:hAnsi="Times New Roman" w:cs="Times New Roman"/>
          <w:sz w:val="24"/>
          <w:szCs w:val="24"/>
        </w:rPr>
        <w:t xml:space="preserve"> аванс в  сумме 224763 руб. 92 коп</w:t>
      </w:r>
      <w:proofErr w:type="gramStart"/>
      <w:r w:rsidR="00C36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675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D6751">
        <w:rPr>
          <w:rFonts w:ascii="Times New Roman" w:hAnsi="Times New Roman" w:cs="Times New Roman"/>
          <w:sz w:val="24"/>
          <w:szCs w:val="24"/>
        </w:rPr>
        <w:t>вести двадцать четыре тысячи семьсот шестьдесят три рубля  92 коп.) в т.ч. НДС- 4328 руб. 02 коп.</w:t>
      </w:r>
    </w:p>
    <w:p w:rsidR="00C3687D" w:rsidRDefault="00ED6751" w:rsidP="00ED67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</w:t>
      </w:r>
      <w:r w:rsidR="00C3687D">
        <w:rPr>
          <w:rFonts w:ascii="Times New Roman" w:hAnsi="Times New Roman" w:cs="Times New Roman"/>
          <w:sz w:val="24"/>
          <w:szCs w:val="24"/>
        </w:rPr>
        <w:t xml:space="preserve">асчет производится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договором за фактически выполненные объемы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Условием платежей является предъявление Подрядчиком  до последнего числа отчетного месяца Заказчику акта и справки выполненных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форма КС2, КС3), оформленных обеими сторонами, с указанием общей суммы выполненных работ.</w:t>
      </w:r>
    </w:p>
    <w:p w:rsidR="00ED6751" w:rsidRDefault="00ED6751" w:rsidP="00ED67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Заказчик в течени</w:t>
      </w:r>
      <w:r w:rsidR="00B32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дней  с момента подписания КС-2, КС-3 оплачивает работы.</w:t>
      </w:r>
    </w:p>
    <w:p w:rsidR="00ED6751" w:rsidRDefault="00ED6751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0B72" w:rsidRDefault="005D0B72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687D" w:rsidRPr="005D0B72" w:rsidRDefault="005D0B72" w:rsidP="005D0B72">
      <w:pPr>
        <w:pStyle w:val="a7"/>
        <w:numPr>
          <w:ilvl w:val="0"/>
          <w:numId w:val="3"/>
        </w:numPr>
        <w:jc w:val="center"/>
        <w:rPr>
          <w:b/>
        </w:rPr>
      </w:pPr>
      <w:r w:rsidRPr="005D0B72">
        <w:rPr>
          <w:b/>
        </w:rPr>
        <w:t>МАТЕРИАЛЬНО-ТЕХНИЧЕСКОЕ ОБЕСПЕЧЕНИЕ.</w:t>
      </w:r>
    </w:p>
    <w:p w:rsidR="005D0B72" w:rsidRPr="005D0B72" w:rsidRDefault="005D0B72" w:rsidP="005D0B72">
      <w:pPr>
        <w:pStyle w:val="a7"/>
        <w:ind w:left="0"/>
        <w:rPr>
          <w:b/>
        </w:rPr>
      </w:pPr>
    </w:p>
    <w:p w:rsidR="005D0B72" w:rsidRPr="005D0B72" w:rsidRDefault="005D0B72" w:rsidP="005D0B72">
      <w:pPr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выполняется </w:t>
      </w:r>
      <w:r w:rsidR="00C3687D" w:rsidRPr="005D0B72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5D0B72" w:rsidRDefault="005D0B72" w:rsidP="005D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7D" w:rsidRDefault="00C3687D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7D" w:rsidRDefault="005D0B72" w:rsidP="00C3687D">
      <w:pPr>
        <w:pStyle w:val="a7"/>
        <w:numPr>
          <w:ilvl w:val="0"/>
          <w:numId w:val="4"/>
        </w:numPr>
        <w:jc w:val="center"/>
        <w:rPr>
          <w:b/>
        </w:rPr>
      </w:pPr>
      <w:r>
        <w:rPr>
          <w:b/>
        </w:rPr>
        <w:t>СРОКИ  ВЫПОЛНЕНИЯ  РАБОТ.</w:t>
      </w:r>
    </w:p>
    <w:p w:rsidR="00C3687D" w:rsidRDefault="00C3687D" w:rsidP="00C36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72" w:rsidRDefault="00C3687D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D0B72">
        <w:rPr>
          <w:rFonts w:ascii="Times New Roman" w:hAnsi="Times New Roman" w:cs="Times New Roman"/>
          <w:sz w:val="24"/>
          <w:szCs w:val="24"/>
        </w:rPr>
        <w:t>Начало вы</w:t>
      </w:r>
      <w:r w:rsidR="00BF23D1">
        <w:rPr>
          <w:rFonts w:ascii="Times New Roman" w:hAnsi="Times New Roman" w:cs="Times New Roman"/>
          <w:sz w:val="24"/>
          <w:szCs w:val="24"/>
        </w:rPr>
        <w:t>полнения работ: в течени</w:t>
      </w:r>
      <w:proofErr w:type="gramStart"/>
      <w:r w:rsidR="00BF23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23D1">
        <w:rPr>
          <w:rFonts w:ascii="Times New Roman" w:hAnsi="Times New Roman" w:cs="Times New Roman"/>
          <w:sz w:val="24"/>
          <w:szCs w:val="24"/>
        </w:rPr>
        <w:t xml:space="preserve"> 3-х дней с момента подписания договора.</w:t>
      </w:r>
    </w:p>
    <w:p w:rsidR="005D0B72" w:rsidRDefault="005D0B72" w:rsidP="005429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работ: </w:t>
      </w:r>
      <w:r w:rsidR="00BF23D1">
        <w:rPr>
          <w:rFonts w:ascii="Times New Roman" w:hAnsi="Times New Roman" w:cs="Times New Roman"/>
          <w:sz w:val="24"/>
          <w:szCs w:val="24"/>
        </w:rPr>
        <w:t xml:space="preserve"> 30 сентября 2013 года.</w:t>
      </w:r>
    </w:p>
    <w:p w:rsidR="005D0B72" w:rsidRDefault="005D0B72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50E8" w:rsidRPr="00542993" w:rsidRDefault="005D0B72" w:rsidP="00542993">
      <w:pPr>
        <w:pStyle w:val="a7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ОБЯЗАТЕЛЬСТВА ЗАКАЗЧИКА</w:t>
      </w:r>
      <w:r w:rsidR="00C3687D">
        <w:rPr>
          <w:b/>
        </w:rPr>
        <w:t>.</w:t>
      </w:r>
    </w:p>
    <w:p w:rsidR="00C3687D" w:rsidRPr="005D0B72" w:rsidRDefault="005D0B72" w:rsidP="00C3687D">
      <w:pPr>
        <w:pStyle w:val="a7"/>
      </w:pPr>
      <w:r>
        <w:t>Для выполнения работ по настоящему договору Заказчик обязан:</w:t>
      </w:r>
    </w:p>
    <w:p w:rsidR="005D0B72" w:rsidRDefault="00C3687D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D0B7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5D0B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D0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B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5D0B72">
        <w:rPr>
          <w:rFonts w:ascii="Times New Roman" w:hAnsi="Times New Roman" w:cs="Times New Roman"/>
          <w:sz w:val="24"/>
          <w:szCs w:val="24"/>
        </w:rPr>
        <w:t xml:space="preserve"> рабочее время обеспечение охраны материалов и инструмента  Подрядчика на территории объекта  до завершения работ.</w:t>
      </w:r>
    </w:p>
    <w:p w:rsidR="00C3687D" w:rsidRDefault="005D0B72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687D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строительную готовность объекта  для выполнения электромонтажных работ. </w:t>
      </w:r>
    </w:p>
    <w:p w:rsidR="005D0B72" w:rsidRDefault="005D0B72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 </w:t>
      </w:r>
      <w:r w:rsidR="000350E8">
        <w:rPr>
          <w:rFonts w:ascii="Times New Roman" w:hAnsi="Times New Roman" w:cs="Times New Roman"/>
          <w:sz w:val="24"/>
          <w:szCs w:val="24"/>
        </w:rPr>
        <w:t>Строительная готовность объекта определяется Актом Сдачи-Приемки под монтаж, подписанным  Подрядчиком и Заказчиком.</w:t>
      </w:r>
    </w:p>
    <w:p w:rsidR="000350E8" w:rsidRDefault="000350E8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7D" w:rsidRDefault="00C3687D" w:rsidP="00C36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350E8">
        <w:rPr>
          <w:rFonts w:ascii="Times New Roman" w:hAnsi="Times New Roman" w:cs="Times New Roman"/>
          <w:b/>
          <w:sz w:val="24"/>
          <w:szCs w:val="24"/>
        </w:rPr>
        <w:t>ОБЯЗАТЕЛЬСТВА  ПОДРЯДЧИКА.</w:t>
      </w:r>
    </w:p>
    <w:p w:rsidR="00C3687D" w:rsidRDefault="00C3687D" w:rsidP="000350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350E8">
        <w:rPr>
          <w:rFonts w:ascii="Times New Roman" w:hAnsi="Times New Roman" w:cs="Times New Roman"/>
          <w:sz w:val="24"/>
          <w:szCs w:val="24"/>
        </w:rPr>
        <w:t>Обеспечить в ходе строительства выполнение на строительной площадке необходимых мероприятий по технике безопасности.</w:t>
      </w:r>
    </w:p>
    <w:p w:rsidR="00C3687D" w:rsidRDefault="00C3687D" w:rsidP="000350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350E8">
        <w:rPr>
          <w:rFonts w:ascii="Times New Roman" w:hAnsi="Times New Roman" w:cs="Times New Roman"/>
          <w:sz w:val="24"/>
          <w:szCs w:val="24"/>
        </w:rPr>
        <w:t>В течение гарантийного  периода (12 месяцев) с момента подписания Акта Сдачи-приемки работ  Подрядчик устраняет все дефекты или замечания Заказчика в соответствии с условиями настоящего договора. Ответственность за качество электроматериалов в соответствии с сертификатами несет изготовитель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E8" w:rsidRDefault="00C3687D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0E8" w:rsidRDefault="000350E8" w:rsidP="00C3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7D" w:rsidRPr="00542993" w:rsidRDefault="000350E8" w:rsidP="00542993">
      <w:pPr>
        <w:pStyle w:val="a7"/>
        <w:numPr>
          <w:ilvl w:val="0"/>
          <w:numId w:val="5"/>
        </w:numPr>
        <w:jc w:val="center"/>
        <w:rPr>
          <w:b/>
        </w:rPr>
      </w:pPr>
      <w:r>
        <w:rPr>
          <w:b/>
        </w:rPr>
        <w:t>ОСОБЫЕ УСЛОВИЯ</w:t>
      </w:r>
      <w:r w:rsidR="00C3687D">
        <w:rPr>
          <w:b/>
        </w:rPr>
        <w:t>.</w:t>
      </w:r>
    </w:p>
    <w:p w:rsidR="000350E8" w:rsidRDefault="00C3687D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="000350E8">
        <w:rPr>
          <w:rFonts w:ascii="Times New Roman" w:hAnsi="Times New Roman" w:cs="Times New Roman"/>
          <w:sz w:val="24"/>
          <w:szCs w:val="24"/>
        </w:rPr>
        <w:t>Заказчик обязуется оплатить стоимость дополнительно выполненных работ, ранее с ним согласованных, не предусмотренных данным договором, согласно Актов на выпол</w:t>
      </w:r>
      <w:r w:rsidR="00542993">
        <w:rPr>
          <w:rFonts w:ascii="Times New Roman" w:hAnsi="Times New Roman" w:cs="Times New Roman"/>
          <w:sz w:val="24"/>
          <w:szCs w:val="24"/>
        </w:rPr>
        <w:t>ненные работы, утвержденных П</w:t>
      </w:r>
      <w:r w:rsidR="000350E8">
        <w:rPr>
          <w:rFonts w:ascii="Times New Roman" w:hAnsi="Times New Roman" w:cs="Times New Roman"/>
          <w:sz w:val="24"/>
          <w:szCs w:val="24"/>
        </w:rPr>
        <w:t>одрядчиком и Заказчиком.</w:t>
      </w:r>
    </w:p>
    <w:p w:rsidR="00542993" w:rsidRDefault="000350E8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87D">
        <w:rPr>
          <w:rFonts w:ascii="Times New Roman" w:hAnsi="Times New Roman" w:cs="Times New Roman"/>
          <w:sz w:val="24"/>
          <w:szCs w:val="24"/>
        </w:rPr>
        <w:t xml:space="preserve">7.2. </w:t>
      </w:r>
      <w:r w:rsidR="00542993">
        <w:rPr>
          <w:rFonts w:ascii="Times New Roman" w:hAnsi="Times New Roman" w:cs="Times New Roman"/>
          <w:sz w:val="24"/>
          <w:szCs w:val="24"/>
        </w:rPr>
        <w:t xml:space="preserve">Договор подряда, может </w:t>
      </w:r>
      <w:proofErr w:type="gramStart"/>
      <w:r w:rsidR="0054299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42993">
        <w:rPr>
          <w:rFonts w:ascii="Times New Roman" w:hAnsi="Times New Roman" w:cs="Times New Roman"/>
          <w:sz w:val="24"/>
          <w:szCs w:val="24"/>
        </w:rPr>
        <w:t xml:space="preserve"> расторгнут при нарушении  Подрядчиком и Заказчиком обязательств, предусмотренных настоящим договором. За неисполнение или ненадлежащее исполнение обязательств, стороны несут ответственность в соответствии с действующим законодательством. Все споры по условиям настоящего договора разрешаются в Арбитражном суде.</w:t>
      </w:r>
    </w:p>
    <w:p w:rsidR="00C3687D" w:rsidRDefault="00542993" w:rsidP="00C36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87D" w:rsidRDefault="00C3687D" w:rsidP="00C3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D" w:rsidRDefault="00C3687D" w:rsidP="00C36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99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87D" w:rsidRDefault="00C3687D" w:rsidP="00C36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87D" w:rsidRDefault="00C3687D" w:rsidP="005429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42993">
        <w:rPr>
          <w:rFonts w:ascii="Times New Roman" w:hAnsi="Times New Roman" w:cs="Times New Roman"/>
          <w:sz w:val="24"/>
          <w:szCs w:val="24"/>
        </w:rPr>
        <w:t>Настоящий договор вступает в силу со дн</w:t>
      </w:r>
      <w:r w:rsidR="006952C2">
        <w:rPr>
          <w:rFonts w:ascii="Times New Roman" w:hAnsi="Times New Roman" w:cs="Times New Roman"/>
          <w:sz w:val="24"/>
          <w:szCs w:val="24"/>
        </w:rPr>
        <w:t>я его подписания и действителен до испол</w:t>
      </w:r>
      <w:r w:rsidR="00542993">
        <w:rPr>
          <w:rFonts w:ascii="Times New Roman" w:hAnsi="Times New Roman" w:cs="Times New Roman"/>
          <w:sz w:val="24"/>
          <w:szCs w:val="24"/>
        </w:rPr>
        <w:t xml:space="preserve">нения  Подрядчиком и Заказчиком принятых на себя обязательств.   </w:t>
      </w:r>
    </w:p>
    <w:p w:rsidR="00C3687D" w:rsidRDefault="00C3687D" w:rsidP="00C36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87D" w:rsidRDefault="00C3687D" w:rsidP="005429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7D" w:rsidRDefault="00542993" w:rsidP="00C3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3687D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3687D" w:rsidRDefault="00C3687D" w:rsidP="00C36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Подрядчик: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«Электросеть»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\с40602810740480100026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505201001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8-496-564-15-27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                         </w:t>
      </w: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7D" w:rsidRDefault="00C3687D" w:rsidP="00C3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Беляев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</w:t>
      </w:r>
    </w:p>
    <w:p w:rsidR="003B60F9" w:rsidRDefault="003B60F9"/>
    <w:sectPr w:rsidR="003B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03"/>
    <w:multiLevelType w:val="multilevel"/>
    <w:tmpl w:val="6A20BA9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">
    <w:nsid w:val="211975E8"/>
    <w:multiLevelType w:val="hybridMultilevel"/>
    <w:tmpl w:val="009A6AAE"/>
    <w:lvl w:ilvl="0" w:tplc="29EC877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5151"/>
    <w:multiLevelType w:val="hybridMultilevel"/>
    <w:tmpl w:val="A20AFE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43CD1"/>
    <w:multiLevelType w:val="multilevel"/>
    <w:tmpl w:val="BB46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87D"/>
    <w:rsid w:val="000350E8"/>
    <w:rsid w:val="000D51E9"/>
    <w:rsid w:val="00375BEF"/>
    <w:rsid w:val="003B60F9"/>
    <w:rsid w:val="00542993"/>
    <w:rsid w:val="005D0B72"/>
    <w:rsid w:val="005E728D"/>
    <w:rsid w:val="0060082C"/>
    <w:rsid w:val="006952C2"/>
    <w:rsid w:val="006A1CDA"/>
    <w:rsid w:val="00785F7E"/>
    <w:rsid w:val="00B3256A"/>
    <w:rsid w:val="00BF23D1"/>
    <w:rsid w:val="00C3687D"/>
    <w:rsid w:val="00DE4C28"/>
    <w:rsid w:val="00E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3687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C3687D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C3687D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C3687D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368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C3687D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C3687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36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2013-08-23T06:50:00Z</cp:lastPrinted>
  <dcterms:created xsi:type="dcterms:W3CDTF">2013-08-23T05:30:00Z</dcterms:created>
  <dcterms:modified xsi:type="dcterms:W3CDTF">2013-08-23T06:52:00Z</dcterms:modified>
</cp:coreProperties>
</file>