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38" w:rsidRPr="00AF35AC" w:rsidRDefault="00A80938" w:rsidP="00A80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35A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80938" w:rsidRPr="00AF35AC" w:rsidRDefault="00982084" w:rsidP="00A80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35AC">
        <w:rPr>
          <w:rFonts w:ascii="Times New Roman" w:hAnsi="Times New Roman" w:cs="Times New Roman"/>
          <w:b/>
          <w:sz w:val="24"/>
          <w:szCs w:val="24"/>
        </w:rPr>
        <w:t xml:space="preserve">Главный  инженер </w:t>
      </w:r>
    </w:p>
    <w:p w:rsidR="00A80938" w:rsidRPr="00AF35AC" w:rsidRDefault="00982084" w:rsidP="00A80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35AC">
        <w:rPr>
          <w:rFonts w:ascii="Times New Roman" w:hAnsi="Times New Roman" w:cs="Times New Roman"/>
          <w:b/>
          <w:sz w:val="24"/>
          <w:szCs w:val="24"/>
        </w:rPr>
        <w:t>________________Н.П. Козлов</w:t>
      </w:r>
    </w:p>
    <w:p w:rsidR="00A80938" w:rsidRPr="00AF35AC" w:rsidRDefault="00B534C5" w:rsidP="00A80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35AC"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A80938" w:rsidRPr="00AF35A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80938" w:rsidRPr="00AF35AC" w:rsidRDefault="00A80938" w:rsidP="00A80938">
      <w:pPr>
        <w:rPr>
          <w:rFonts w:ascii="Times New Roman" w:hAnsi="Times New Roman" w:cs="Times New Roman"/>
          <w:b/>
          <w:sz w:val="24"/>
          <w:szCs w:val="24"/>
        </w:rPr>
      </w:pPr>
    </w:p>
    <w:p w:rsidR="00A80938" w:rsidRPr="00AF35AC" w:rsidRDefault="00AA6B75" w:rsidP="00A80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№7</w:t>
      </w:r>
      <w:r w:rsidR="00A90B34" w:rsidRPr="00AF35AC">
        <w:rPr>
          <w:rFonts w:ascii="Times New Roman" w:hAnsi="Times New Roman" w:cs="Times New Roman"/>
          <w:b/>
          <w:sz w:val="24"/>
          <w:szCs w:val="24"/>
        </w:rPr>
        <w:t>/14</w:t>
      </w:r>
      <w:r w:rsidR="00A80938" w:rsidRPr="00AF3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03">
        <w:rPr>
          <w:rFonts w:ascii="Times New Roman" w:hAnsi="Times New Roman" w:cs="Times New Roman"/>
          <w:b/>
          <w:sz w:val="24"/>
          <w:szCs w:val="24"/>
        </w:rPr>
        <w:t>-ЕП  от  «18</w:t>
      </w:r>
      <w:r w:rsidR="00A80938" w:rsidRPr="00AF35AC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A90B34" w:rsidRPr="00AF35AC">
        <w:rPr>
          <w:rFonts w:ascii="Times New Roman" w:hAnsi="Times New Roman" w:cs="Times New Roman"/>
          <w:b/>
          <w:sz w:val="24"/>
          <w:szCs w:val="24"/>
        </w:rPr>
        <w:t>»  2014</w:t>
      </w:r>
      <w:r w:rsidR="00A80938" w:rsidRPr="00AF35A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80938" w:rsidRPr="00AF35AC" w:rsidRDefault="00A80938" w:rsidP="00A80938">
      <w:pPr>
        <w:pStyle w:val="a5"/>
        <w:rPr>
          <w:b w:val="0"/>
          <w:sz w:val="24"/>
          <w:szCs w:val="24"/>
        </w:rPr>
      </w:pPr>
      <w:r w:rsidRPr="00AF35AC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A80938" w:rsidRPr="00AF35AC" w:rsidRDefault="00A80938" w:rsidP="00A80938">
      <w:pPr>
        <w:pStyle w:val="a5"/>
        <w:rPr>
          <w:b w:val="0"/>
          <w:sz w:val="24"/>
          <w:szCs w:val="24"/>
        </w:rPr>
      </w:pPr>
    </w:p>
    <w:p w:rsidR="00A80938" w:rsidRPr="00AF35AC" w:rsidRDefault="00A80938" w:rsidP="00A80938">
      <w:pPr>
        <w:pStyle w:val="a9"/>
        <w:numPr>
          <w:ilvl w:val="0"/>
          <w:numId w:val="1"/>
        </w:numPr>
        <w:ind w:left="0" w:firstLine="0"/>
      </w:pPr>
      <w:r w:rsidRPr="00AF35AC">
        <w:rPr>
          <w:b/>
        </w:rPr>
        <w:t>Сведения о закупке:</w:t>
      </w:r>
    </w:p>
    <w:p w:rsidR="00A80938" w:rsidRPr="00AF35AC" w:rsidRDefault="00A80938" w:rsidP="00A80938">
      <w:pPr>
        <w:pStyle w:val="a9"/>
        <w:ind w:left="0"/>
      </w:pPr>
      <w:r w:rsidRPr="00AF35AC">
        <w:rPr>
          <w:b/>
        </w:rPr>
        <w:t xml:space="preserve">Способ размещения заказа: </w:t>
      </w:r>
      <w:r w:rsidRPr="00AF35AC">
        <w:t>закупка у единственного поставщика.</w:t>
      </w:r>
    </w:p>
    <w:p w:rsidR="00A80938" w:rsidRPr="00AF35AC" w:rsidRDefault="00A80938" w:rsidP="00A80938">
      <w:pPr>
        <w:pStyle w:val="a9"/>
        <w:ind w:left="0"/>
      </w:pPr>
    </w:p>
    <w:p w:rsidR="00A80938" w:rsidRPr="00AF35AC" w:rsidRDefault="00A80938" w:rsidP="00A80938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AF35AC">
        <w:rPr>
          <w:b/>
          <w:szCs w:val="24"/>
        </w:rPr>
        <w:t>Заказчик</w:t>
      </w:r>
      <w:r w:rsidRPr="00AF35AC">
        <w:rPr>
          <w:szCs w:val="24"/>
        </w:rPr>
        <w:t xml:space="preserve">: </w:t>
      </w:r>
      <w:r w:rsidRPr="00AF35AC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A80938" w:rsidRPr="00AF35AC" w:rsidRDefault="00A80938" w:rsidP="00A80938">
      <w:pPr>
        <w:pStyle w:val="a7"/>
        <w:spacing w:after="0"/>
        <w:rPr>
          <w:szCs w:val="24"/>
        </w:rPr>
      </w:pPr>
      <w:r w:rsidRPr="00AF35AC">
        <w:rPr>
          <w:b/>
          <w:szCs w:val="24"/>
        </w:rPr>
        <w:t>Место нахождения (почтовый адрес):</w:t>
      </w:r>
      <w:r w:rsidRPr="00AF35AC">
        <w:rPr>
          <w:szCs w:val="24"/>
        </w:rPr>
        <w:t xml:space="preserve"> Россия, 141195, Московская область, г. Фрязино, ул. Садовая, д. 18</w:t>
      </w:r>
    </w:p>
    <w:p w:rsidR="00A80938" w:rsidRPr="00AF35AC" w:rsidRDefault="00A80938" w:rsidP="00A80938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AF35AC">
        <w:rPr>
          <w:b/>
          <w:szCs w:val="24"/>
        </w:rPr>
        <w:t xml:space="preserve">Адрес электронной почты:  </w:t>
      </w:r>
      <w:r w:rsidRPr="00AF35AC">
        <w:rPr>
          <w:szCs w:val="24"/>
          <w:u w:val="single"/>
          <w:lang w:val="en-US"/>
        </w:rPr>
        <w:t>electroset</w:t>
      </w:r>
      <w:r w:rsidRPr="00AF35AC">
        <w:rPr>
          <w:szCs w:val="24"/>
          <w:u w:val="single"/>
        </w:rPr>
        <w:t>@</w:t>
      </w:r>
      <w:r w:rsidRPr="00AF35AC">
        <w:rPr>
          <w:szCs w:val="24"/>
          <w:u w:val="single"/>
          <w:lang w:val="en-US"/>
        </w:rPr>
        <w:t>fryazino</w:t>
      </w:r>
      <w:r w:rsidRPr="00AF35AC">
        <w:rPr>
          <w:szCs w:val="24"/>
          <w:u w:val="single"/>
        </w:rPr>
        <w:t>.</w:t>
      </w:r>
      <w:r w:rsidRPr="00AF35AC">
        <w:rPr>
          <w:szCs w:val="24"/>
          <w:u w:val="single"/>
          <w:lang w:val="en-US"/>
        </w:rPr>
        <w:t>net</w:t>
      </w:r>
      <w:r w:rsidRPr="00AF35AC">
        <w:rPr>
          <w:szCs w:val="24"/>
        </w:rPr>
        <w:t>,  тел./факс: 8 (496) 56-4-15-27, 4-18-81.</w:t>
      </w:r>
      <w:r w:rsidRPr="00AF35AC">
        <w:rPr>
          <w:szCs w:val="24"/>
        </w:rPr>
        <w:br/>
      </w:r>
      <w:r w:rsidRPr="00AF35AC">
        <w:rPr>
          <w:b/>
          <w:szCs w:val="24"/>
        </w:rPr>
        <w:t>Контактное лицо (тел.):</w:t>
      </w:r>
      <w:r w:rsidRPr="00AF35AC">
        <w:rPr>
          <w:szCs w:val="24"/>
        </w:rPr>
        <w:t xml:space="preserve"> Специалист по закупкам Кондрашова Алла Владимировна.</w:t>
      </w:r>
    </w:p>
    <w:p w:rsidR="00A80938" w:rsidRPr="00AF35AC" w:rsidRDefault="00A80938" w:rsidP="00A80938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35AC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AF35A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</w:t>
      </w:r>
      <w:r w:rsidR="00F373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ется в соответствии с подпунктами </w:t>
      </w:r>
      <w:r w:rsidRPr="00AF35A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F373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2, </w:t>
      </w:r>
      <w:r w:rsidRPr="00AF35A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="00AA6B7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4</w:t>
      </w:r>
      <w:r w:rsidRPr="00AF35A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5625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AF35A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пункта 1 статьи 53  Положения о </w:t>
      </w:r>
      <w:r w:rsidRPr="00AF35AC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</w:t>
      </w:r>
      <w:r w:rsidRPr="00AF35AC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AF35AC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A80938" w:rsidRPr="00AF35AC" w:rsidRDefault="00A80938" w:rsidP="00A80938">
      <w:pPr>
        <w:pStyle w:val="a9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AF35AC">
        <w:rPr>
          <w:b/>
        </w:rPr>
        <w:t>Предмет дог</w:t>
      </w:r>
      <w:r w:rsidR="00EE2BBF" w:rsidRPr="00AF35AC">
        <w:rPr>
          <w:b/>
        </w:rPr>
        <w:t>овора</w:t>
      </w:r>
      <w:r w:rsidRPr="00AF35AC">
        <w:rPr>
          <w:b/>
        </w:rPr>
        <w:t>:</w:t>
      </w:r>
    </w:p>
    <w:p w:rsidR="00A80938" w:rsidRPr="00AF35AC" w:rsidRDefault="00A80938" w:rsidP="00A80938">
      <w:pPr>
        <w:pStyle w:val="a9"/>
        <w:keepNext/>
        <w:keepLines/>
        <w:widowControl w:val="0"/>
        <w:suppressLineNumbers/>
        <w:snapToGrid w:val="0"/>
        <w:ind w:left="0"/>
        <w:jc w:val="both"/>
      </w:pPr>
      <w:r w:rsidRPr="00AF35AC">
        <w:rPr>
          <w:b/>
        </w:rPr>
        <w:t xml:space="preserve">- </w:t>
      </w:r>
      <w:r w:rsidRPr="00AF35AC">
        <w:t>Поставка</w:t>
      </w:r>
      <w:r w:rsidR="00685073" w:rsidRPr="00AF35AC">
        <w:t xml:space="preserve"> </w:t>
      </w:r>
      <w:r w:rsidRPr="00AF35AC">
        <w:t xml:space="preserve"> </w:t>
      </w:r>
      <w:r w:rsidR="0015657A" w:rsidRPr="00AF35AC">
        <w:t>нефтепродуктов: бензин неэтилированный марки АИ-80,  АИ-95, АИ-92, дизельное  топливо.</w:t>
      </w:r>
    </w:p>
    <w:p w:rsidR="00A80938" w:rsidRPr="00AF35AC" w:rsidRDefault="00A80938" w:rsidP="00A80938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</w:rPr>
      </w:pPr>
    </w:p>
    <w:p w:rsidR="00A80938" w:rsidRPr="00AF35AC" w:rsidRDefault="00A80938" w:rsidP="002856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right="-5" w:firstLine="0"/>
        <w:jc w:val="both"/>
        <w:rPr>
          <w:rFonts w:eastAsiaTheme="minorHAnsi"/>
          <w:lang w:eastAsia="en-US"/>
        </w:rPr>
      </w:pPr>
      <w:r w:rsidRPr="00AF35AC">
        <w:rPr>
          <w:rFonts w:eastAsiaTheme="minorHAnsi"/>
          <w:b/>
          <w:lang w:eastAsia="en-US"/>
        </w:rPr>
        <w:t>Сроки поставки:</w:t>
      </w:r>
      <w:r w:rsidRPr="00AF35AC">
        <w:rPr>
          <w:rFonts w:eastAsiaTheme="minorHAnsi"/>
          <w:lang w:eastAsia="en-US"/>
        </w:rPr>
        <w:t xml:space="preserve"> </w:t>
      </w:r>
      <w:r w:rsidR="00285627" w:rsidRPr="00AF35AC">
        <w:t>с момента заключения договора по 31.12.2014 г.</w:t>
      </w:r>
    </w:p>
    <w:p w:rsidR="00285627" w:rsidRPr="00AF35AC" w:rsidRDefault="00285627" w:rsidP="00285627">
      <w:pPr>
        <w:pStyle w:val="a9"/>
        <w:autoSpaceDE w:val="0"/>
        <w:autoSpaceDN w:val="0"/>
        <w:adjustRightInd w:val="0"/>
        <w:ind w:left="0" w:right="-5"/>
        <w:jc w:val="both"/>
        <w:rPr>
          <w:rFonts w:eastAsiaTheme="minorHAnsi"/>
          <w:lang w:eastAsia="en-US"/>
        </w:rPr>
      </w:pPr>
    </w:p>
    <w:p w:rsidR="00E37A40" w:rsidRPr="00AF35AC" w:rsidRDefault="00A80938" w:rsidP="00AE0C47">
      <w:pPr>
        <w:pStyle w:val="a9"/>
        <w:numPr>
          <w:ilvl w:val="0"/>
          <w:numId w:val="1"/>
        </w:numPr>
        <w:ind w:left="426" w:right="-5" w:hanging="426"/>
        <w:jc w:val="both"/>
        <w:rPr>
          <w:b/>
        </w:rPr>
      </w:pPr>
      <w:r w:rsidRPr="00AF35AC">
        <w:rPr>
          <w:rFonts w:eastAsiaTheme="minorHAnsi"/>
          <w:b/>
          <w:lang w:eastAsia="en-US"/>
        </w:rPr>
        <w:t>Начальная (максимальная) цена:</w:t>
      </w:r>
      <w:r w:rsidR="00E37A40" w:rsidRPr="00AF35AC">
        <w:rPr>
          <w:rFonts w:eastAsiaTheme="minorHAnsi"/>
          <w:b/>
          <w:lang w:eastAsia="en-US"/>
        </w:rPr>
        <w:t xml:space="preserve">    </w:t>
      </w:r>
      <w:r w:rsidR="00285627" w:rsidRPr="00AF35AC">
        <w:rPr>
          <w:rFonts w:eastAsiaTheme="minorHAnsi"/>
          <w:b/>
          <w:lang w:eastAsia="en-US"/>
        </w:rPr>
        <w:t xml:space="preserve">  600 000</w:t>
      </w:r>
      <w:r w:rsidR="00285627" w:rsidRPr="00AF35AC">
        <w:rPr>
          <w:b/>
        </w:rPr>
        <w:t xml:space="preserve">, 00 (Шестьсот  тысяч </w:t>
      </w:r>
      <w:r w:rsidR="00E37A40" w:rsidRPr="00AF35AC">
        <w:rPr>
          <w:b/>
        </w:rPr>
        <w:t xml:space="preserve">  рублей  00 </w:t>
      </w:r>
      <w:r w:rsidR="0037442C" w:rsidRPr="00AF35AC">
        <w:rPr>
          <w:b/>
        </w:rPr>
        <w:t>копеек), в т.ч. НДС18% - 91 525,42</w:t>
      </w:r>
      <w:r w:rsidR="00E37A40" w:rsidRPr="00AF35AC">
        <w:rPr>
          <w:b/>
        </w:rPr>
        <w:t xml:space="preserve"> рублей.</w:t>
      </w:r>
    </w:p>
    <w:p w:rsidR="00E37A40" w:rsidRPr="00AF35AC" w:rsidRDefault="00A80938" w:rsidP="00E37A4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Pr="00AF35AC">
        <w:rPr>
          <w:rFonts w:ascii="Times New Roman" w:hAnsi="Times New Roman" w:cs="Times New Roman"/>
          <w:sz w:val="24"/>
          <w:szCs w:val="24"/>
        </w:rPr>
        <w:t>В цену Договора должны быть включены все расходы, связанные с  поставкой товара, с учетом  налогов, сборов, и други</w:t>
      </w:r>
      <w:r w:rsidR="00217A05" w:rsidRPr="00AF35AC">
        <w:rPr>
          <w:rFonts w:ascii="Times New Roman" w:hAnsi="Times New Roman" w:cs="Times New Roman"/>
          <w:sz w:val="24"/>
          <w:szCs w:val="24"/>
        </w:rPr>
        <w:t>е обязательные платежи.</w:t>
      </w:r>
      <w:r w:rsidRPr="00AF3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A05" w:rsidRPr="00AF35AC" w:rsidRDefault="00217A05" w:rsidP="00E37A4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938" w:rsidRPr="00AF35AC" w:rsidRDefault="00A80938" w:rsidP="00A80938">
      <w:pPr>
        <w:pStyle w:val="a9"/>
        <w:numPr>
          <w:ilvl w:val="0"/>
          <w:numId w:val="1"/>
        </w:numPr>
        <w:ind w:left="0" w:firstLine="0"/>
        <w:jc w:val="both"/>
      </w:pPr>
      <w:r w:rsidRPr="00AF35AC">
        <w:t xml:space="preserve"> </w:t>
      </w:r>
      <w:r w:rsidRPr="00AF35AC">
        <w:rPr>
          <w:b/>
        </w:rPr>
        <w:t>Срок, место и порядок предоставления документации</w:t>
      </w:r>
      <w:r w:rsidRPr="00AF35AC">
        <w:t>: не установлено.</w:t>
      </w:r>
    </w:p>
    <w:p w:rsidR="00D71AAF" w:rsidRPr="00AF35AC" w:rsidRDefault="00D71AAF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AAF" w:rsidRPr="00AF35AC" w:rsidRDefault="00D71AAF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AAF" w:rsidRPr="00AF35AC" w:rsidRDefault="00D71AAF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7ED" w:rsidRPr="00AF35AC" w:rsidRDefault="009C17ED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E52" w:rsidRDefault="00A20E52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DE1" w:rsidRPr="00AF35AC" w:rsidRDefault="00696DE1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7ED" w:rsidRPr="00AF35AC" w:rsidRDefault="009C17ED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060" w:rsidRPr="00AF35AC" w:rsidRDefault="00367060" w:rsidP="00367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ДОГОВОР ПОСТАВКИ № </w:t>
      </w:r>
    </w:p>
    <w:p w:rsidR="00367060" w:rsidRPr="00AF35AC" w:rsidRDefault="00696DE1" w:rsidP="00367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«_____</w:t>
      </w:r>
      <w:r w:rsidR="00367060" w:rsidRPr="00AF35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56253">
        <w:rPr>
          <w:rFonts w:ascii="Times New Roman" w:hAnsi="Times New Roman" w:cs="Times New Roman"/>
          <w:sz w:val="24"/>
          <w:szCs w:val="24"/>
        </w:rPr>
        <w:t>____</w:t>
      </w:r>
      <w:r w:rsidR="00367060" w:rsidRPr="00AF35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367060" w:rsidRPr="00AF35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367060" w:rsidRPr="00AF35AC">
        <w:rPr>
          <w:rFonts w:ascii="Times New Roman" w:hAnsi="Times New Roman" w:cs="Times New Roman"/>
          <w:sz w:val="24"/>
          <w:szCs w:val="24"/>
        </w:rPr>
        <w:t>.</w:t>
      </w:r>
    </w:p>
    <w:p w:rsidR="00367060" w:rsidRPr="00AF35AC" w:rsidRDefault="00367060" w:rsidP="00367060">
      <w:pPr>
        <w:rPr>
          <w:rFonts w:ascii="Times New Roman" w:hAnsi="Times New Roman" w:cs="Times New Roman"/>
          <w:sz w:val="24"/>
          <w:szCs w:val="24"/>
        </w:rPr>
      </w:pPr>
    </w:p>
    <w:p w:rsidR="000255D4" w:rsidRPr="003E213D" w:rsidRDefault="00367060" w:rsidP="000255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 xml:space="preserve">  </w:t>
      </w:r>
      <w:r w:rsidRPr="00AF35AC">
        <w:rPr>
          <w:rFonts w:ascii="Times New Roman" w:hAnsi="Times New Roman" w:cs="Times New Roman"/>
          <w:sz w:val="24"/>
          <w:szCs w:val="24"/>
        </w:rPr>
        <w:tab/>
      </w:r>
    </w:p>
    <w:p w:rsidR="000255D4" w:rsidRPr="003E213D" w:rsidRDefault="000255D4" w:rsidP="000255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Муниципальное унитарное предприятие «Электросеть» города Фрязино Московской области,  именуемое  в дальнейшем Покупатель,  в </w:t>
      </w:r>
      <w:r>
        <w:rPr>
          <w:rFonts w:ascii="Times New Roman" w:hAnsi="Times New Roman" w:cs="Times New Roman"/>
          <w:sz w:val="24"/>
          <w:szCs w:val="24"/>
        </w:rPr>
        <w:t>лице Главного инженера Козлова  Николая Петровича</w:t>
      </w:r>
      <w:r w:rsidRPr="003E213D">
        <w:rPr>
          <w:rFonts w:ascii="Times New Roman" w:hAnsi="Times New Roman" w:cs="Times New Roman"/>
          <w:sz w:val="24"/>
          <w:szCs w:val="24"/>
        </w:rPr>
        <w:t>, действующего  на  основании  Устава,  с одной стороны, и ______________________________________________, им</w:t>
      </w:r>
      <w:r w:rsidR="009C2D71">
        <w:rPr>
          <w:rFonts w:ascii="Times New Roman" w:hAnsi="Times New Roman" w:cs="Times New Roman"/>
          <w:sz w:val="24"/>
          <w:szCs w:val="24"/>
        </w:rPr>
        <w:t>енуемое  в  дальнейшем  Поставщик</w:t>
      </w:r>
      <w:r w:rsidRPr="003E213D">
        <w:rPr>
          <w:rFonts w:ascii="Times New Roman" w:hAnsi="Times New Roman" w:cs="Times New Roman"/>
          <w:sz w:val="24"/>
          <w:szCs w:val="24"/>
        </w:rPr>
        <w:t>, в лице _______________________________________, действующего на основании ____________________, с другой сторо</w:t>
      </w:r>
      <w:r>
        <w:rPr>
          <w:rFonts w:ascii="Times New Roman" w:hAnsi="Times New Roman" w:cs="Times New Roman"/>
          <w:sz w:val="24"/>
          <w:szCs w:val="24"/>
        </w:rPr>
        <w:t xml:space="preserve">ны,  совместно именуемые </w:t>
      </w:r>
      <w:r w:rsidRPr="007A1668">
        <w:rPr>
          <w:rFonts w:ascii="Times New Roman" w:hAnsi="Times New Roman" w:cs="Times New Roman"/>
          <w:sz w:val="24"/>
          <w:szCs w:val="24"/>
        </w:rPr>
        <w:t>Стороны</w:t>
      </w:r>
      <w:r w:rsidRPr="003E21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0255D4" w:rsidRPr="00AF35AC" w:rsidRDefault="000255D4" w:rsidP="00025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060" w:rsidRPr="00AF35AC" w:rsidRDefault="00367060" w:rsidP="00367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 xml:space="preserve">1. </w:t>
      </w:r>
      <w:r w:rsidRPr="00AF35AC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367060" w:rsidRPr="00AF35AC" w:rsidRDefault="00367060" w:rsidP="003670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Поставщик обязуется в течение срока действия договора передавать в собственность Покупателю нефтепродукты: Бензин неэтилированный марки АИ-80,  АИ-95, АИ-92, дизельное  топливо - (далее товар), а Покупатель обязуется оплачивать безналичным путем в рамках согласованного с Продавцом объема.</w:t>
      </w:r>
    </w:p>
    <w:p w:rsidR="00367060" w:rsidRPr="00AF35AC" w:rsidRDefault="00367060" w:rsidP="00367060">
      <w:pPr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 xml:space="preserve">1.2.Общая сумма договора составляет сумму всех произведенных в рамках данного договора поставок товара за период действия договора  </w:t>
      </w:r>
      <w:r w:rsidRPr="00AF35AC">
        <w:rPr>
          <w:rFonts w:ascii="Times New Roman" w:hAnsi="Times New Roman" w:cs="Times New Roman"/>
          <w:b/>
          <w:sz w:val="24"/>
          <w:szCs w:val="24"/>
        </w:rPr>
        <w:t xml:space="preserve">и не может превышать 600 000 рублей. </w:t>
      </w:r>
      <w:r w:rsidRPr="00AF35AC">
        <w:rPr>
          <w:rFonts w:ascii="Times New Roman" w:hAnsi="Times New Roman" w:cs="Times New Roman"/>
          <w:sz w:val="24"/>
          <w:szCs w:val="24"/>
        </w:rPr>
        <w:t>В случае поставки товара на сумму равной предельной, настоящий договор прекращает свое действие.</w:t>
      </w:r>
    </w:p>
    <w:p w:rsidR="00367060" w:rsidRPr="00AF35AC" w:rsidRDefault="00367060" w:rsidP="00367060">
      <w:pPr>
        <w:pStyle w:val="22"/>
        <w:numPr>
          <w:ilvl w:val="1"/>
          <w:numId w:val="13"/>
        </w:numPr>
        <w:tabs>
          <w:tab w:val="left" w:pos="1260"/>
          <w:tab w:val="left" w:pos="1440"/>
        </w:tabs>
        <w:spacing w:after="0" w:line="240" w:lineRule="auto"/>
        <w:ind w:left="0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 xml:space="preserve">Поставка товара производится по мере необходимости в течение срока действия договора путем выборки (самовывоза) Товара Покупателем через автомобильные заправочные станции (далее – АЗС) согласно  ведомости и при условии наличия на расчетном счете Поставщика  денежных средств, перечисленных Покупателем за товар в соответствии с п. 2.3. настоящего договора. </w:t>
      </w:r>
    </w:p>
    <w:p w:rsidR="00367060" w:rsidRPr="00AF35AC" w:rsidRDefault="00367060" w:rsidP="00367060">
      <w:pPr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 xml:space="preserve">     1.4. Срок поставки: с момента заключения договора по 31.12.2014 г.</w:t>
      </w:r>
    </w:p>
    <w:p w:rsidR="00367060" w:rsidRPr="00AF35AC" w:rsidRDefault="00367060" w:rsidP="0036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 xml:space="preserve">2. </w:t>
      </w:r>
      <w:r w:rsidRPr="00AF35AC">
        <w:rPr>
          <w:rFonts w:ascii="Times New Roman" w:hAnsi="Times New Roman" w:cs="Times New Roman"/>
          <w:b/>
          <w:sz w:val="24"/>
          <w:szCs w:val="24"/>
        </w:rPr>
        <w:t>Условия поставки и порядок расчетов.</w:t>
      </w:r>
    </w:p>
    <w:p w:rsidR="00367060" w:rsidRPr="00AF35AC" w:rsidRDefault="00367060" w:rsidP="003670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 xml:space="preserve">2.1. Покупатель ежемесячно подает список автомобилей с указанием их номеров, а также фамилии водителей, которые будут заправляться на АЗС. Заправка осуществляется при предъявлении путевого листа и удостоверении личности водителя. После окончания заправки водитель расписывается в ведомости за полученный бензин. </w:t>
      </w:r>
    </w:p>
    <w:p w:rsidR="00367060" w:rsidRPr="00AF35AC" w:rsidRDefault="00367060" w:rsidP="003670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>2.2. Отпускная стоимость нефтепродуктов соответствует цене, указанной на стеле АЗС, на день заправки автотранспорта.</w:t>
      </w:r>
    </w:p>
    <w:p w:rsidR="00367060" w:rsidRPr="00AF35AC" w:rsidRDefault="00367060" w:rsidP="003670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>2.3. На 1-ое число следующего месяца Покупатель должен отправить по факсу заявку с предполагаемыми объемами, которые он хочет выбрать в течение месяца. В соответствии с этой заявкой делается предоплата за весь месяц, половину месяца, декаду.</w:t>
      </w:r>
    </w:p>
    <w:p w:rsidR="00367060" w:rsidRPr="00AF35AC" w:rsidRDefault="00367060" w:rsidP="003670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 xml:space="preserve">2.4. До </w:t>
      </w:r>
      <w:r w:rsidRPr="00AF35AC">
        <w:rPr>
          <w:rFonts w:ascii="Times New Roman" w:hAnsi="Times New Roman" w:cs="Times New Roman"/>
          <w:i/>
          <w:sz w:val="24"/>
          <w:szCs w:val="24"/>
          <w:u w:val="single"/>
        </w:rPr>
        <w:t>10-го</w:t>
      </w:r>
      <w:r w:rsidRPr="00AF35AC">
        <w:rPr>
          <w:rFonts w:ascii="Times New Roman" w:hAnsi="Times New Roman" w:cs="Times New Roman"/>
          <w:sz w:val="24"/>
          <w:szCs w:val="24"/>
        </w:rPr>
        <w:t xml:space="preserve"> числа следующего месяца производится сверка расчетов, после чего выписываются товарные накладные, счет - фактуры на отпущенные нефтепродукты. </w:t>
      </w:r>
    </w:p>
    <w:p w:rsidR="00367060" w:rsidRPr="00AF35AC" w:rsidRDefault="00367060" w:rsidP="003670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lastRenderedPageBreak/>
        <w:t>2.5. Экземпляры товарных накладных, актов сверок подписываются, скрепляются печатью Покупателя и в кратчайшие сроки возвращаются в офис Поставщика или на АЗС. Акты сверок выставляются один раз в квартал.</w:t>
      </w:r>
    </w:p>
    <w:p w:rsidR="00367060" w:rsidRPr="00AF35AC" w:rsidRDefault="00367060" w:rsidP="0036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 xml:space="preserve">3. </w:t>
      </w:r>
      <w:r w:rsidRPr="00AF35AC">
        <w:rPr>
          <w:rFonts w:ascii="Times New Roman" w:hAnsi="Times New Roman" w:cs="Times New Roman"/>
          <w:b/>
          <w:sz w:val="24"/>
          <w:szCs w:val="24"/>
        </w:rPr>
        <w:t>Качество товара.</w:t>
      </w:r>
    </w:p>
    <w:p w:rsidR="00367060" w:rsidRPr="00AF35AC" w:rsidRDefault="00367060" w:rsidP="00367060">
      <w:pPr>
        <w:jc w:val="both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>3.1. Поставщик гарантирует Покупателю соответствие качества поставляемого им товара стандартам и требованиям ГОСТа, ТУ.</w:t>
      </w:r>
    </w:p>
    <w:p w:rsidR="00367060" w:rsidRPr="00AF35AC" w:rsidRDefault="00367060" w:rsidP="0036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 xml:space="preserve">4. </w:t>
      </w:r>
      <w:r w:rsidRPr="00AF35AC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367060" w:rsidRPr="00AF35AC" w:rsidRDefault="00367060" w:rsidP="00367060">
      <w:pPr>
        <w:jc w:val="both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67060" w:rsidRPr="00AF35AC" w:rsidRDefault="00367060" w:rsidP="00367060">
      <w:pPr>
        <w:jc w:val="both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>4.2. В случае нарушения Покупателем порядка расчетов, установленного в разделе 2 настоящего Договора, Поставщик имеет право прекратить (приостановить) поставку товара по данному договору.</w:t>
      </w:r>
    </w:p>
    <w:p w:rsidR="00367060" w:rsidRPr="00AF35AC" w:rsidRDefault="00367060" w:rsidP="0036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>5.</w:t>
      </w:r>
      <w:r w:rsidRPr="00AF35AC">
        <w:rPr>
          <w:rFonts w:ascii="Times New Roman" w:hAnsi="Times New Roman" w:cs="Times New Roman"/>
          <w:b/>
          <w:sz w:val="24"/>
          <w:szCs w:val="24"/>
        </w:rPr>
        <w:t>Форс-Мажор.</w:t>
      </w:r>
    </w:p>
    <w:p w:rsidR="00367060" w:rsidRPr="00AF35AC" w:rsidRDefault="00367060" w:rsidP="003670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неисполнение или ненадлежащее исполнение обязательств по настоящему договору в случае, если это неисполнение произошло в следствии обстоятельств непреодолимой силы, т.е. чрезвычайных и непреодолимых при данных условиях. В этом случае установленные сроки выполнения обязательств, указанные в Договоре и приложениях к нему, переносятся на срок, в течение которого действуют форс-мажорные обстоятельства.</w:t>
      </w:r>
    </w:p>
    <w:p w:rsidR="00367060" w:rsidRPr="00AF35AC" w:rsidRDefault="00367060" w:rsidP="003670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>5.2. Сторона, для которой создалась невозможность исполнения обязательств по договору, обязана известить в письменной форме другую сторону в течение десяти дней наступлении или прекращении вышеуказанных обстоятельств.</w:t>
      </w:r>
    </w:p>
    <w:p w:rsidR="00367060" w:rsidRPr="00AF35AC" w:rsidRDefault="00367060" w:rsidP="0036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 xml:space="preserve">6. </w:t>
      </w:r>
      <w:r w:rsidRPr="00AF35AC">
        <w:rPr>
          <w:rFonts w:ascii="Times New Roman" w:hAnsi="Times New Roman" w:cs="Times New Roman"/>
          <w:b/>
          <w:sz w:val="24"/>
          <w:szCs w:val="24"/>
        </w:rPr>
        <w:t>Порядок рассмотрения споров</w:t>
      </w:r>
      <w:r w:rsidRPr="00AF35AC">
        <w:rPr>
          <w:rFonts w:ascii="Times New Roman" w:hAnsi="Times New Roman" w:cs="Times New Roman"/>
          <w:sz w:val="24"/>
          <w:szCs w:val="24"/>
        </w:rPr>
        <w:t>.</w:t>
      </w:r>
    </w:p>
    <w:p w:rsidR="00367060" w:rsidRPr="00AF35AC" w:rsidRDefault="00367060" w:rsidP="003670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 xml:space="preserve">6.1. Все </w:t>
      </w:r>
      <w:r w:rsidR="00F545BD" w:rsidRPr="00AF35AC">
        <w:rPr>
          <w:rFonts w:ascii="Times New Roman" w:hAnsi="Times New Roman" w:cs="Times New Roman"/>
          <w:sz w:val="24"/>
          <w:szCs w:val="24"/>
        </w:rPr>
        <w:t>вопросы,</w:t>
      </w:r>
      <w:r w:rsidRPr="00AF35AC">
        <w:rPr>
          <w:rFonts w:ascii="Times New Roman" w:hAnsi="Times New Roman" w:cs="Times New Roman"/>
          <w:sz w:val="24"/>
          <w:szCs w:val="24"/>
        </w:rPr>
        <w:t xml:space="preserve"> возникающие в связи настоящим договором</w:t>
      </w:r>
      <w:r w:rsidR="00F545BD">
        <w:rPr>
          <w:rFonts w:ascii="Times New Roman" w:hAnsi="Times New Roman" w:cs="Times New Roman"/>
          <w:sz w:val="24"/>
          <w:szCs w:val="24"/>
        </w:rPr>
        <w:t xml:space="preserve">, </w:t>
      </w:r>
      <w:r w:rsidRPr="00AF35AC">
        <w:rPr>
          <w:rFonts w:ascii="Times New Roman" w:hAnsi="Times New Roman" w:cs="Times New Roman"/>
          <w:sz w:val="24"/>
          <w:szCs w:val="24"/>
        </w:rPr>
        <w:t xml:space="preserve"> решаются путем переговоров. При не достижении согласия, возникшие споры подлежат рассмотрению арбитражным судом по месту нахождения Поставщика.</w:t>
      </w:r>
    </w:p>
    <w:p w:rsidR="00367060" w:rsidRPr="00AF35AC" w:rsidRDefault="00367060" w:rsidP="0036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 xml:space="preserve">7. </w:t>
      </w:r>
      <w:r w:rsidRPr="00AF35AC">
        <w:rPr>
          <w:rFonts w:ascii="Times New Roman" w:hAnsi="Times New Roman" w:cs="Times New Roman"/>
          <w:b/>
          <w:sz w:val="24"/>
          <w:szCs w:val="24"/>
        </w:rPr>
        <w:t>Прочие условия.</w:t>
      </w:r>
    </w:p>
    <w:p w:rsidR="00367060" w:rsidRPr="00AF35AC" w:rsidRDefault="00367060" w:rsidP="00367060">
      <w:pPr>
        <w:pStyle w:val="22"/>
        <w:tabs>
          <w:tab w:val="left" w:pos="0"/>
        </w:tabs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момента подписания Сторонами </w:t>
      </w:r>
      <w:r w:rsidR="00E37677">
        <w:rPr>
          <w:rFonts w:ascii="Times New Roman" w:hAnsi="Times New Roman" w:cs="Times New Roman"/>
          <w:sz w:val="24"/>
          <w:szCs w:val="24"/>
        </w:rPr>
        <w:t xml:space="preserve">и </w:t>
      </w:r>
      <w:r w:rsidRPr="00AF35AC">
        <w:rPr>
          <w:rFonts w:ascii="Times New Roman" w:hAnsi="Times New Roman" w:cs="Times New Roman"/>
          <w:sz w:val="24"/>
          <w:szCs w:val="24"/>
        </w:rPr>
        <w:t xml:space="preserve"> действует  до </w:t>
      </w:r>
      <w:r w:rsidRPr="00AF35AC">
        <w:rPr>
          <w:rFonts w:ascii="Times New Roman" w:hAnsi="Times New Roman" w:cs="Times New Roman"/>
          <w:sz w:val="24"/>
          <w:szCs w:val="24"/>
          <w:u w:val="single"/>
        </w:rPr>
        <w:t xml:space="preserve">«31» декабря 2014г., либо до наступления обстоятельств, указанных в пункте 1.2. настоящего договора, </w:t>
      </w:r>
      <w:r w:rsidRPr="00AF35AC">
        <w:rPr>
          <w:rFonts w:ascii="Times New Roman" w:hAnsi="Times New Roman" w:cs="Times New Roman"/>
          <w:sz w:val="24"/>
          <w:szCs w:val="24"/>
        </w:rPr>
        <w:t>а в части исполнения взаиморасчетов до полного их исполнения.</w:t>
      </w:r>
    </w:p>
    <w:p w:rsidR="00367060" w:rsidRPr="00AF35AC" w:rsidRDefault="00367060" w:rsidP="00367060">
      <w:pPr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>7.3. Все изменения и дополнения  к настоящему договору должны быть составлены в письменной форме и подписаны Сторонами.</w:t>
      </w:r>
    </w:p>
    <w:p w:rsidR="00367060" w:rsidRPr="00AF35AC" w:rsidRDefault="00367060" w:rsidP="00367060">
      <w:pPr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>7.4. Основания расторжения и прекращения настоящего договора определяются в соответствии с действующим законодательством.</w:t>
      </w:r>
    </w:p>
    <w:p w:rsidR="00367060" w:rsidRPr="00AF35AC" w:rsidRDefault="00367060" w:rsidP="00367060">
      <w:pPr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>7.5. Настоящий договор составлен в 2 экземплярах - по одному для каждой Стороны. Оба экземпляра одинаковы и имеют равную юридическую силу.</w:t>
      </w:r>
    </w:p>
    <w:p w:rsidR="00367060" w:rsidRPr="00AF35AC" w:rsidRDefault="00367060" w:rsidP="00367060">
      <w:pPr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060" w:rsidRPr="00AF35AC" w:rsidRDefault="00367060" w:rsidP="00367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AC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AF35AC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p w:rsidR="00367060" w:rsidRPr="00AF35AC" w:rsidRDefault="00367060" w:rsidP="00367060">
      <w:pPr>
        <w:rPr>
          <w:rFonts w:ascii="Times New Roman" w:hAnsi="Times New Roman" w:cs="Times New Roman"/>
          <w:b/>
          <w:sz w:val="24"/>
          <w:szCs w:val="24"/>
        </w:rPr>
      </w:pPr>
    </w:p>
    <w:p w:rsidR="00367060" w:rsidRPr="00AF35AC" w:rsidRDefault="00367060" w:rsidP="00367060">
      <w:pPr>
        <w:rPr>
          <w:rFonts w:ascii="Times New Roman" w:hAnsi="Times New Roman" w:cs="Times New Roman"/>
          <w:sz w:val="24"/>
          <w:szCs w:val="24"/>
        </w:rPr>
      </w:pPr>
      <w:r w:rsidRPr="00AF35AC">
        <w:rPr>
          <w:rFonts w:ascii="Times New Roman" w:hAnsi="Times New Roman" w:cs="Times New Roman"/>
          <w:b/>
          <w:sz w:val="24"/>
          <w:szCs w:val="24"/>
        </w:rPr>
        <w:t>Поставщик                                                        Покупатель</w:t>
      </w:r>
    </w:p>
    <w:tbl>
      <w:tblPr>
        <w:tblW w:w="0" w:type="auto"/>
        <w:tblLook w:val="01E0"/>
      </w:tblPr>
      <w:tblGrid>
        <w:gridCol w:w="5148"/>
        <w:gridCol w:w="4423"/>
      </w:tblGrid>
      <w:tr w:rsidR="00367060" w:rsidRPr="00AF35AC" w:rsidTr="008A55C7">
        <w:tc>
          <w:tcPr>
            <w:tcW w:w="5148" w:type="dxa"/>
          </w:tcPr>
          <w:p w:rsidR="00367060" w:rsidRPr="00AF35AC" w:rsidRDefault="00367060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60" w:rsidRPr="00AF35AC" w:rsidRDefault="00367060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60" w:rsidRDefault="00367060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0B" w:rsidRDefault="00AC430B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0B" w:rsidRDefault="00AC430B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0B" w:rsidRDefault="00AC430B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0B" w:rsidRDefault="00AC430B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0B" w:rsidRDefault="00AC430B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0B" w:rsidRPr="00AF35AC" w:rsidRDefault="00AC430B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0B" w:rsidRDefault="00AC430B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0B" w:rsidRDefault="00AC430B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0B" w:rsidRDefault="00AC430B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0B" w:rsidRDefault="00AC430B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0B" w:rsidRDefault="00AC430B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60" w:rsidRPr="00AF35AC" w:rsidRDefault="00367060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C430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367060" w:rsidRPr="00AF35AC" w:rsidRDefault="00367060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60" w:rsidRPr="00AF35AC" w:rsidRDefault="00367060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«_____ »_______________2014 г.</w:t>
            </w:r>
          </w:p>
          <w:p w:rsidR="00367060" w:rsidRPr="00AF35AC" w:rsidRDefault="00367060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60" w:rsidRPr="00AF35AC" w:rsidRDefault="00367060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367060" w:rsidRPr="00AF35AC" w:rsidRDefault="00367060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60" w:rsidRPr="00AF35AC" w:rsidRDefault="00367060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367060" w:rsidRPr="00AF35AC" w:rsidRDefault="00367060" w:rsidP="008A55C7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b/>
                <w:sz w:val="24"/>
                <w:szCs w:val="24"/>
              </w:rPr>
              <w:t>МУП «Электросеть» г. Фрязино МО</w:t>
            </w:r>
          </w:p>
          <w:p w:rsidR="00367060" w:rsidRPr="00AF35AC" w:rsidRDefault="00367060" w:rsidP="008A55C7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141195, МО, г. Фрязино, ул. Садовая, д.18</w:t>
            </w:r>
          </w:p>
          <w:p w:rsidR="00367060" w:rsidRPr="00AF35AC" w:rsidRDefault="00367060" w:rsidP="008A55C7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ИНН 5052002110</w:t>
            </w:r>
          </w:p>
          <w:p w:rsidR="00367060" w:rsidRPr="00AF35AC" w:rsidRDefault="00367060" w:rsidP="008A55C7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КПП 505201001</w:t>
            </w:r>
          </w:p>
          <w:p w:rsidR="00367060" w:rsidRPr="00AF35AC" w:rsidRDefault="00367060" w:rsidP="008A55C7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ОКПО 31331050</w:t>
            </w:r>
          </w:p>
          <w:p w:rsidR="00367060" w:rsidRPr="00AF35AC" w:rsidRDefault="00367060" w:rsidP="008A55C7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ОГРН 1025007070285</w:t>
            </w:r>
          </w:p>
          <w:p w:rsidR="00367060" w:rsidRPr="00AF35AC" w:rsidRDefault="00367060" w:rsidP="008A55C7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р/с 40602810740480100026</w:t>
            </w:r>
          </w:p>
          <w:p w:rsidR="00367060" w:rsidRPr="00AF35AC" w:rsidRDefault="00367060" w:rsidP="008A55C7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в ОАО Сбербанк России</w:t>
            </w:r>
          </w:p>
          <w:p w:rsidR="00367060" w:rsidRPr="00AF35AC" w:rsidRDefault="00367060" w:rsidP="008A55C7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:rsidR="00367060" w:rsidRPr="00AF35AC" w:rsidRDefault="00367060" w:rsidP="008A55C7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:rsidR="00367060" w:rsidRPr="00AF35AC" w:rsidRDefault="00367060" w:rsidP="008A55C7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060" w:rsidRPr="00AF35AC" w:rsidRDefault="00367060" w:rsidP="008A55C7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инженер</w:t>
            </w:r>
          </w:p>
          <w:p w:rsidR="00367060" w:rsidRPr="00AF35AC" w:rsidRDefault="00367060" w:rsidP="008A55C7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67060" w:rsidRPr="00AF35AC" w:rsidRDefault="00367060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__________________ / Н.П. Козлов/</w:t>
            </w:r>
          </w:p>
          <w:p w:rsidR="00367060" w:rsidRPr="00AF35AC" w:rsidRDefault="00367060" w:rsidP="008A55C7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60" w:rsidRPr="00AF35AC" w:rsidRDefault="00367060" w:rsidP="008A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AC">
              <w:rPr>
                <w:rFonts w:ascii="Times New Roman" w:hAnsi="Times New Roman" w:cs="Times New Roman"/>
                <w:sz w:val="24"/>
                <w:szCs w:val="24"/>
              </w:rPr>
              <w:t>«______»_____________2014 г.</w:t>
            </w:r>
          </w:p>
        </w:tc>
      </w:tr>
    </w:tbl>
    <w:p w:rsidR="00367060" w:rsidRPr="00AF35AC" w:rsidRDefault="00367060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7060" w:rsidRPr="00AF35AC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795" w:rsidRDefault="00C32795" w:rsidP="00826320">
      <w:pPr>
        <w:spacing w:after="0" w:line="240" w:lineRule="auto"/>
      </w:pPr>
      <w:r>
        <w:separator/>
      </w:r>
    </w:p>
  </w:endnote>
  <w:endnote w:type="continuationSeparator" w:id="1">
    <w:p w:rsidR="00C32795" w:rsidRDefault="00C32795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795" w:rsidRDefault="00C32795" w:rsidP="00826320">
      <w:pPr>
        <w:spacing w:after="0" w:line="240" w:lineRule="auto"/>
      </w:pPr>
      <w:r>
        <w:separator/>
      </w:r>
    </w:p>
  </w:footnote>
  <w:footnote w:type="continuationSeparator" w:id="1">
    <w:p w:rsidR="00C32795" w:rsidRDefault="00C32795" w:rsidP="0082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6879A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4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6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0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E30D9E"/>
    <w:multiLevelType w:val="multilevel"/>
    <w:tmpl w:val="19FAF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255D4"/>
    <w:rsid w:val="00031296"/>
    <w:rsid w:val="0004788D"/>
    <w:rsid w:val="00081EF6"/>
    <w:rsid w:val="00096752"/>
    <w:rsid w:val="000B4DF1"/>
    <w:rsid w:val="00101659"/>
    <w:rsid w:val="001133AE"/>
    <w:rsid w:val="00115817"/>
    <w:rsid w:val="00124894"/>
    <w:rsid w:val="001512D4"/>
    <w:rsid w:val="0015657A"/>
    <w:rsid w:val="0019314F"/>
    <w:rsid w:val="001A432E"/>
    <w:rsid w:val="001B341C"/>
    <w:rsid w:val="001C0AB0"/>
    <w:rsid w:val="001C1D03"/>
    <w:rsid w:val="00217A05"/>
    <w:rsid w:val="0023416B"/>
    <w:rsid w:val="002422DC"/>
    <w:rsid w:val="00271417"/>
    <w:rsid w:val="00285627"/>
    <w:rsid w:val="00295AEB"/>
    <w:rsid w:val="002C1EFF"/>
    <w:rsid w:val="002C32DA"/>
    <w:rsid w:val="00367060"/>
    <w:rsid w:val="0037442C"/>
    <w:rsid w:val="003919C5"/>
    <w:rsid w:val="003A2496"/>
    <w:rsid w:val="003B0FB1"/>
    <w:rsid w:val="003E55B4"/>
    <w:rsid w:val="00413DC1"/>
    <w:rsid w:val="00441380"/>
    <w:rsid w:val="00443900"/>
    <w:rsid w:val="00476132"/>
    <w:rsid w:val="004B756E"/>
    <w:rsid w:val="004F118E"/>
    <w:rsid w:val="00523D8D"/>
    <w:rsid w:val="005932BE"/>
    <w:rsid w:val="00601C7F"/>
    <w:rsid w:val="006100ED"/>
    <w:rsid w:val="0061662D"/>
    <w:rsid w:val="00632149"/>
    <w:rsid w:val="006418AA"/>
    <w:rsid w:val="006431AC"/>
    <w:rsid w:val="006847A1"/>
    <w:rsid w:val="00685073"/>
    <w:rsid w:val="00696DE1"/>
    <w:rsid w:val="006B13A9"/>
    <w:rsid w:val="006C783B"/>
    <w:rsid w:val="006E1C9B"/>
    <w:rsid w:val="00774349"/>
    <w:rsid w:val="00782F1F"/>
    <w:rsid w:val="007A1668"/>
    <w:rsid w:val="007C548F"/>
    <w:rsid w:val="00816D34"/>
    <w:rsid w:val="00826320"/>
    <w:rsid w:val="008910C4"/>
    <w:rsid w:val="008B1B60"/>
    <w:rsid w:val="008B6A6A"/>
    <w:rsid w:val="009223D3"/>
    <w:rsid w:val="00940047"/>
    <w:rsid w:val="00956253"/>
    <w:rsid w:val="00977C1E"/>
    <w:rsid w:val="00980A28"/>
    <w:rsid w:val="00982084"/>
    <w:rsid w:val="009C17ED"/>
    <w:rsid w:val="009C2D71"/>
    <w:rsid w:val="009D1915"/>
    <w:rsid w:val="009E4306"/>
    <w:rsid w:val="00A20E52"/>
    <w:rsid w:val="00A354C6"/>
    <w:rsid w:val="00A76F97"/>
    <w:rsid w:val="00A80938"/>
    <w:rsid w:val="00A90B34"/>
    <w:rsid w:val="00AA6B75"/>
    <w:rsid w:val="00AB0A38"/>
    <w:rsid w:val="00AC430B"/>
    <w:rsid w:val="00AC5243"/>
    <w:rsid w:val="00AD4783"/>
    <w:rsid w:val="00AE0C47"/>
    <w:rsid w:val="00AF35AC"/>
    <w:rsid w:val="00B1259D"/>
    <w:rsid w:val="00B14BE9"/>
    <w:rsid w:val="00B534C5"/>
    <w:rsid w:val="00B53E3A"/>
    <w:rsid w:val="00B55F2A"/>
    <w:rsid w:val="00BC3D8D"/>
    <w:rsid w:val="00BE2B5D"/>
    <w:rsid w:val="00C041EB"/>
    <w:rsid w:val="00C1342E"/>
    <w:rsid w:val="00C22593"/>
    <w:rsid w:val="00C32795"/>
    <w:rsid w:val="00C3428F"/>
    <w:rsid w:val="00C41136"/>
    <w:rsid w:val="00C6159E"/>
    <w:rsid w:val="00CF0F58"/>
    <w:rsid w:val="00CF3B85"/>
    <w:rsid w:val="00D00D27"/>
    <w:rsid w:val="00D25016"/>
    <w:rsid w:val="00D71AAF"/>
    <w:rsid w:val="00DB7B48"/>
    <w:rsid w:val="00DE17B7"/>
    <w:rsid w:val="00DE2CD0"/>
    <w:rsid w:val="00E17609"/>
    <w:rsid w:val="00E37677"/>
    <w:rsid w:val="00E37A40"/>
    <w:rsid w:val="00E37C16"/>
    <w:rsid w:val="00EC1E20"/>
    <w:rsid w:val="00EE0707"/>
    <w:rsid w:val="00EE2416"/>
    <w:rsid w:val="00EE2BBF"/>
    <w:rsid w:val="00EE7B30"/>
    <w:rsid w:val="00EF5027"/>
    <w:rsid w:val="00EF6965"/>
    <w:rsid w:val="00F3734F"/>
    <w:rsid w:val="00F545BD"/>
    <w:rsid w:val="00F57D5B"/>
    <w:rsid w:val="00F72142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iPriority w:val="99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2">
    <w:name w:val="Body Text 2"/>
    <w:basedOn w:val="a1"/>
    <w:link w:val="23"/>
    <w:uiPriority w:val="99"/>
    <w:semiHidden/>
    <w:unhideWhenUsed/>
    <w:rsid w:val="00367060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367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92</cp:revision>
  <cp:lastPrinted>2014-02-17T06:28:00Z</cp:lastPrinted>
  <dcterms:created xsi:type="dcterms:W3CDTF">2013-01-25T06:37:00Z</dcterms:created>
  <dcterms:modified xsi:type="dcterms:W3CDTF">2014-02-18T11:00:00Z</dcterms:modified>
</cp:coreProperties>
</file>