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8660CA" w:rsidRDefault="00E17609" w:rsidP="008660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8660CA" w:rsidRDefault="00874CE5" w:rsidP="008660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>Главный  инженер</w:t>
      </w:r>
    </w:p>
    <w:p w:rsidR="00E17609" w:rsidRPr="008660CA" w:rsidRDefault="00E17609" w:rsidP="008660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874CE5" w:rsidRPr="008660CA">
        <w:rPr>
          <w:rFonts w:ascii="Times New Roman" w:hAnsi="Times New Roman" w:cs="Times New Roman"/>
          <w:b/>
          <w:sz w:val="24"/>
          <w:szCs w:val="24"/>
        </w:rPr>
        <w:t>Н.П. Козло</w:t>
      </w:r>
      <w:r w:rsidR="00607306" w:rsidRPr="008660CA">
        <w:rPr>
          <w:rFonts w:ascii="Times New Roman" w:hAnsi="Times New Roman" w:cs="Times New Roman"/>
          <w:b/>
          <w:sz w:val="24"/>
          <w:szCs w:val="24"/>
        </w:rPr>
        <w:t>в</w:t>
      </w:r>
    </w:p>
    <w:p w:rsidR="00E17609" w:rsidRDefault="00E17609" w:rsidP="008660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D304B1" w:rsidRPr="008660CA" w:rsidRDefault="00D304B1" w:rsidP="008660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609" w:rsidRPr="008660CA" w:rsidRDefault="00AC1407" w:rsidP="0086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>ИЗВЕЩЕНИЕ №28</w:t>
      </w:r>
      <w:r w:rsidR="00E17609" w:rsidRPr="008660CA">
        <w:rPr>
          <w:rFonts w:ascii="Times New Roman" w:hAnsi="Times New Roman" w:cs="Times New Roman"/>
          <w:b/>
          <w:sz w:val="24"/>
          <w:szCs w:val="24"/>
        </w:rPr>
        <w:t>/13 -ЕП</w:t>
      </w:r>
      <w:r w:rsidR="00BF6876">
        <w:rPr>
          <w:rFonts w:ascii="Times New Roman" w:hAnsi="Times New Roman" w:cs="Times New Roman"/>
          <w:b/>
          <w:sz w:val="24"/>
          <w:szCs w:val="24"/>
        </w:rPr>
        <w:t xml:space="preserve">  от  «17</w:t>
      </w:r>
      <w:r w:rsidRPr="008660CA">
        <w:rPr>
          <w:rFonts w:ascii="Times New Roman" w:hAnsi="Times New Roman" w:cs="Times New Roman"/>
          <w:b/>
          <w:sz w:val="24"/>
          <w:szCs w:val="24"/>
        </w:rPr>
        <w:t xml:space="preserve">  ок</w:t>
      </w:r>
      <w:r w:rsidR="00D019A8" w:rsidRPr="008660CA">
        <w:rPr>
          <w:rFonts w:ascii="Times New Roman" w:hAnsi="Times New Roman" w:cs="Times New Roman"/>
          <w:b/>
          <w:sz w:val="24"/>
          <w:szCs w:val="24"/>
        </w:rPr>
        <w:t>тября</w:t>
      </w:r>
      <w:r w:rsidR="00E17609" w:rsidRPr="008660CA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E17609" w:rsidRPr="008660CA" w:rsidRDefault="00E17609" w:rsidP="00E17609">
      <w:pPr>
        <w:pStyle w:val="a5"/>
        <w:rPr>
          <w:b w:val="0"/>
          <w:sz w:val="24"/>
          <w:szCs w:val="24"/>
        </w:rPr>
      </w:pPr>
      <w:r w:rsidRPr="008660CA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8660CA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8660CA" w:rsidRDefault="00E17609" w:rsidP="006E1C9B">
      <w:pPr>
        <w:pStyle w:val="a9"/>
        <w:numPr>
          <w:ilvl w:val="0"/>
          <w:numId w:val="1"/>
        </w:numPr>
        <w:ind w:left="0" w:firstLine="0"/>
      </w:pPr>
      <w:r w:rsidRPr="008660CA">
        <w:rPr>
          <w:b/>
        </w:rPr>
        <w:t>Сведения о закупке:</w:t>
      </w:r>
    </w:p>
    <w:p w:rsidR="00E17609" w:rsidRPr="008660CA" w:rsidRDefault="00E17609" w:rsidP="006E1C9B">
      <w:pPr>
        <w:pStyle w:val="a9"/>
        <w:ind w:left="0"/>
      </w:pPr>
      <w:r w:rsidRPr="008660CA">
        <w:rPr>
          <w:b/>
        </w:rPr>
        <w:t xml:space="preserve">Способ размещения заказа: </w:t>
      </w:r>
      <w:r w:rsidRPr="008660CA">
        <w:t>закупка у единственного поставщика</w:t>
      </w:r>
      <w:r w:rsidR="006E1C9B" w:rsidRPr="008660CA">
        <w:t>.</w:t>
      </w:r>
    </w:p>
    <w:p w:rsidR="006E1C9B" w:rsidRPr="008660CA" w:rsidRDefault="006E1C9B" w:rsidP="006E1C9B">
      <w:pPr>
        <w:pStyle w:val="a9"/>
        <w:ind w:left="0"/>
      </w:pPr>
    </w:p>
    <w:p w:rsidR="00E17609" w:rsidRPr="008660CA" w:rsidRDefault="00E17609" w:rsidP="008660CA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8660CA">
        <w:rPr>
          <w:b/>
          <w:szCs w:val="24"/>
        </w:rPr>
        <w:t>Заказчик</w:t>
      </w:r>
      <w:r w:rsidRPr="008660CA">
        <w:rPr>
          <w:szCs w:val="24"/>
        </w:rPr>
        <w:t xml:space="preserve">: </w:t>
      </w:r>
      <w:r w:rsidRPr="008660CA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8660CA" w:rsidRDefault="00E17609" w:rsidP="008660CA">
      <w:pPr>
        <w:pStyle w:val="a7"/>
        <w:spacing w:after="0"/>
        <w:rPr>
          <w:szCs w:val="24"/>
        </w:rPr>
      </w:pPr>
      <w:r w:rsidRPr="008660CA">
        <w:rPr>
          <w:b/>
          <w:szCs w:val="24"/>
        </w:rPr>
        <w:t>Место нахождения (почтовый адрес):</w:t>
      </w:r>
      <w:r w:rsidRPr="008660CA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8660CA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8660CA">
        <w:rPr>
          <w:b/>
          <w:szCs w:val="24"/>
        </w:rPr>
        <w:t xml:space="preserve">Адрес электронной почты:  </w:t>
      </w:r>
      <w:r w:rsidRPr="008660CA">
        <w:rPr>
          <w:szCs w:val="24"/>
          <w:u w:val="single"/>
          <w:lang w:val="en-US"/>
        </w:rPr>
        <w:t>electroset</w:t>
      </w:r>
      <w:r w:rsidRPr="008660CA">
        <w:rPr>
          <w:szCs w:val="24"/>
          <w:u w:val="single"/>
        </w:rPr>
        <w:t>@</w:t>
      </w:r>
      <w:r w:rsidRPr="008660CA">
        <w:rPr>
          <w:szCs w:val="24"/>
          <w:u w:val="single"/>
          <w:lang w:val="en-US"/>
        </w:rPr>
        <w:t>fryazino</w:t>
      </w:r>
      <w:r w:rsidRPr="008660CA">
        <w:rPr>
          <w:szCs w:val="24"/>
          <w:u w:val="single"/>
        </w:rPr>
        <w:t>.</w:t>
      </w:r>
      <w:r w:rsidRPr="008660CA">
        <w:rPr>
          <w:szCs w:val="24"/>
          <w:u w:val="single"/>
          <w:lang w:val="en-US"/>
        </w:rPr>
        <w:t>net</w:t>
      </w:r>
      <w:r w:rsidRPr="008660CA">
        <w:rPr>
          <w:szCs w:val="24"/>
        </w:rPr>
        <w:t>,  тел./факс: 8 (496) 56-4-15-27, 4-18-81.</w:t>
      </w:r>
      <w:r w:rsidRPr="008660CA">
        <w:rPr>
          <w:szCs w:val="24"/>
        </w:rPr>
        <w:br/>
      </w:r>
      <w:r w:rsidRPr="008660CA">
        <w:rPr>
          <w:b/>
          <w:szCs w:val="24"/>
        </w:rPr>
        <w:t>Контактное лицо (тел.):</w:t>
      </w:r>
      <w:r w:rsidRPr="008660CA">
        <w:rPr>
          <w:szCs w:val="24"/>
        </w:rPr>
        <w:t xml:space="preserve"> Специалист по закупкам Кондрашова Алла Владимировна.</w:t>
      </w:r>
    </w:p>
    <w:p w:rsidR="00E17609" w:rsidRPr="008660CA" w:rsidRDefault="00E17609" w:rsidP="008660CA">
      <w:pPr>
        <w:spacing w:before="12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60CA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8660C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8660CA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D05727" w:rsidRPr="008660CA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8660CA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CF43B6" w:rsidRPr="008660CA" w:rsidRDefault="00D05727" w:rsidP="00CF43B6">
      <w:pPr>
        <w:pStyle w:val="a9"/>
        <w:ind w:left="360"/>
        <w:jc w:val="both"/>
      </w:pPr>
      <w:r w:rsidRPr="008660CA">
        <w:t xml:space="preserve">Заключение договора подряда на выполнение </w:t>
      </w:r>
      <w:r w:rsidR="00CF43B6" w:rsidRPr="008660CA">
        <w:t xml:space="preserve">работы </w:t>
      </w:r>
      <w:r w:rsidR="00CF43B6" w:rsidRPr="008660CA">
        <w:rPr>
          <w:color w:val="000000" w:themeColor="text1"/>
        </w:rPr>
        <w:t>по ремонту отмостки в  трансформаторных подстанциях: ТП-6, ТП-15, ТП-449,  ТП-450, работы по ремонту пола  в  ТП – 16 в г. Фрязино.</w:t>
      </w:r>
    </w:p>
    <w:p w:rsidR="009D1478" w:rsidRPr="008660CA" w:rsidRDefault="00B14BE9" w:rsidP="009D1478">
      <w:pPr>
        <w:pStyle w:val="a9"/>
        <w:ind w:left="360"/>
        <w:jc w:val="both"/>
        <w:rPr>
          <w:color w:val="FF0000"/>
        </w:rPr>
      </w:pPr>
      <w:r w:rsidRPr="008660CA">
        <w:rPr>
          <w:rFonts w:eastAsiaTheme="minorHAnsi"/>
          <w:b/>
          <w:lang w:eastAsia="en-US"/>
        </w:rPr>
        <w:t xml:space="preserve">Сроки </w:t>
      </w:r>
      <w:r w:rsidR="00D05727" w:rsidRPr="008660CA">
        <w:rPr>
          <w:b/>
        </w:rPr>
        <w:t>выполнения работ:</w:t>
      </w:r>
      <w:r w:rsidR="009D1478" w:rsidRPr="008660CA">
        <w:t xml:space="preserve">  Все обусловленные настоящим договором работы должны быть закончены  не позднее 01 ноября 2013 г. (при отсутствии письменного двухстороннего дополнительного соглашения о переносе  срока сдачи объекта  трансформаторной подстанций) и сданы Заказчику по акту приемки после выполнения работ. Указанная дата является исходной для определения имущественных санкций в случае нарушения сроков выполнения работ.</w:t>
      </w:r>
    </w:p>
    <w:p w:rsidR="008B6A6A" w:rsidRPr="008660CA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3E55B4" w:rsidRPr="008660CA" w:rsidRDefault="00E17609" w:rsidP="009D1478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8660CA">
        <w:rPr>
          <w:rFonts w:eastAsiaTheme="minorHAnsi"/>
          <w:b/>
          <w:lang w:eastAsia="en-US"/>
        </w:rPr>
        <w:t>Начальная (максимальная) цена</w:t>
      </w:r>
      <w:r w:rsidR="00D05727" w:rsidRPr="008660CA">
        <w:rPr>
          <w:rFonts w:eastAsiaTheme="minorHAnsi"/>
          <w:b/>
          <w:lang w:eastAsia="en-US"/>
        </w:rPr>
        <w:t xml:space="preserve"> договора</w:t>
      </w:r>
      <w:r w:rsidRPr="008660CA">
        <w:rPr>
          <w:rFonts w:eastAsiaTheme="minorHAnsi"/>
          <w:b/>
          <w:lang w:eastAsia="en-US"/>
        </w:rPr>
        <w:t xml:space="preserve">: </w:t>
      </w:r>
    </w:p>
    <w:p w:rsidR="009D1478" w:rsidRPr="008660CA" w:rsidRDefault="009D1478" w:rsidP="009D1478">
      <w:pPr>
        <w:pStyle w:val="a9"/>
        <w:jc w:val="both"/>
        <w:rPr>
          <w:b/>
        </w:rPr>
      </w:pPr>
      <w:r w:rsidRPr="008660CA">
        <w:rPr>
          <w:b/>
        </w:rPr>
        <w:t>401 762,55  (Четыреста одна тысяча семьсот шестьдесят два рубля 55 копеек), в том числе НДС-18%   61 285,82 (Шестьдесят одна тысяча двести восемьдесят пять рублей 82 копейки).</w:t>
      </w:r>
    </w:p>
    <w:p w:rsidR="009D1478" w:rsidRPr="008660CA" w:rsidRDefault="009D1478" w:rsidP="009D1478">
      <w:pPr>
        <w:pStyle w:val="a9"/>
        <w:autoSpaceDE w:val="0"/>
        <w:autoSpaceDN w:val="0"/>
        <w:adjustRightInd w:val="0"/>
        <w:jc w:val="both"/>
      </w:pPr>
    </w:p>
    <w:p w:rsidR="006E1C9B" w:rsidRPr="008660CA" w:rsidRDefault="00E17609" w:rsidP="006E1C9B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</w:t>
      </w:r>
      <w:r w:rsidR="0081168F" w:rsidRPr="008660CA">
        <w:rPr>
          <w:rFonts w:ascii="Times New Roman" w:hAnsi="Times New Roman" w:cs="Times New Roman"/>
          <w:sz w:val="24"/>
          <w:szCs w:val="24"/>
        </w:rPr>
        <w:t xml:space="preserve">выполнением работ, в т. ч.  используемые материалы, с  учетом  налогов, сборов и других обязательных платежей. </w:t>
      </w:r>
      <w:r w:rsidR="0081168F" w:rsidRPr="008660CA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выполнения работ является </w:t>
      </w:r>
      <w:r w:rsidRPr="00866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D40" w:rsidRPr="008660CA">
        <w:rPr>
          <w:rFonts w:ascii="Times New Roman" w:hAnsi="Times New Roman" w:cs="Times New Roman"/>
          <w:color w:val="000000"/>
          <w:sz w:val="24"/>
          <w:szCs w:val="24"/>
        </w:rPr>
        <w:t>твердой</w:t>
      </w:r>
      <w:r w:rsidR="00607306" w:rsidRPr="008660C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договорной</w:t>
      </w:r>
      <w:r w:rsidR="00C30080" w:rsidRPr="008660CA">
        <w:rPr>
          <w:rFonts w:ascii="Times New Roman" w:hAnsi="Times New Roman" w:cs="Times New Roman"/>
          <w:sz w:val="24"/>
          <w:szCs w:val="24"/>
        </w:rPr>
        <w:t xml:space="preserve"> и изменению не подлежит, кроме случаев выявления необходимости выполнения не учтенных  дополнительных объемов работ, согласованных с Заказчиком</w:t>
      </w:r>
    </w:p>
    <w:p w:rsidR="00502798" w:rsidRDefault="00E17609" w:rsidP="00502798">
      <w:pPr>
        <w:pStyle w:val="a9"/>
        <w:numPr>
          <w:ilvl w:val="0"/>
          <w:numId w:val="1"/>
        </w:numPr>
        <w:ind w:left="0" w:firstLine="0"/>
        <w:jc w:val="both"/>
      </w:pPr>
      <w:r w:rsidRPr="008660CA">
        <w:t xml:space="preserve"> </w:t>
      </w:r>
      <w:r w:rsidR="00977C1E" w:rsidRPr="008660CA">
        <w:rPr>
          <w:b/>
        </w:rPr>
        <w:t>Срок, место и порядок предоставления документации</w:t>
      </w:r>
      <w:r w:rsidR="00977C1E" w:rsidRPr="008660CA">
        <w:t>: не установлено</w:t>
      </w:r>
      <w:r w:rsidR="00D0680C">
        <w:t>.</w:t>
      </w:r>
    </w:p>
    <w:p w:rsidR="00D0680C" w:rsidRDefault="00D0680C" w:rsidP="00D0680C">
      <w:pPr>
        <w:jc w:val="both"/>
      </w:pPr>
    </w:p>
    <w:p w:rsidR="00D0680C" w:rsidRDefault="00D0680C" w:rsidP="00D0680C">
      <w:pPr>
        <w:jc w:val="both"/>
      </w:pPr>
    </w:p>
    <w:p w:rsidR="00D0680C" w:rsidRPr="008660CA" w:rsidRDefault="00D0680C" w:rsidP="00D0680C">
      <w:pPr>
        <w:jc w:val="both"/>
      </w:pPr>
    </w:p>
    <w:p w:rsidR="00502798" w:rsidRPr="008660CA" w:rsidRDefault="00502798" w:rsidP="008660CA">
      <w:pPr>
        <w:pStyle w:val="1"/>
        <w:spacing w:after="0"/>
        <w:ind w:right="-897"/>
        <w:rPr>
          <w:rFonts w:ascii="Times New Roman" w:hAnsi="Times New Roman"/>
          <w:sz w:val="24"/>
          <w:szCs w:val="24"/>
        </w:rPr>
      </w:pPr>
    </w:p>
    <w:p w:rsidR="00BE2D40" w:rsidRPr="008660CA" w:rsidRDefault="00BE2D40" w:rsidP="00866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0CA" w:rsidRPr="00D0680C" w:rsidRDefault="008660CA" w:rsidP="008660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0680C">
        <w:rPr>
          <w:rFonts w:ascii="Times New Roman" w:hAnsi="Times New Roman" w:cs="Times New Roman"/>
          <w:b/>
          <w:sz w:val="32"/>
          <w:szCs w:val="32"/>
        </w:rPr>
        <w:t>Договор  подряда №____</w:t>
      </w:r>
    </w:p>
    <w:p w:rsidR="008660CA" w:rsidRPr="008660CA" w:rsidRDefault="008660CA" w:rsidP="008660C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60CA" w:rsidRPr="008660CA" w:rsidRDefault="008660CA" w:rsidP="008660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 xml:space="preserve">г.Фрязино                                                   </w:t>
      </w:r>
      <w:r w:rsidRPr="008660CA">
        <w:rPr>
          <w:rFonts w:ascii="Times New Roman" w:hAnsi="Times New Roman" w:cs="Times New Roman"/>
          <w:b/>
          <w:sz w:val="24"/>
          <w:szCs w:val="24"/>
        </w:rPr>
        <w:tab/>
      </w:r>
      <w:r w:rsidRPr="008660C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8660CA">
        <w:rPr>
          <w:rFonts w:ascii="Times New Roman" w:hAnsi="Times New Roman" w:cs="Times New Roman"/>
          <w:b/>
          <w:sz w:val="24"/>
          <w:szCs w:val="24"/>
        </w:rPr>
        <w:tab/>
        <w:t xml:space="preserve">  «_____»  октября  2013 г.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0CA" w:rsidRPr="008660CA" w:rsidRDefault="008660CA" w:rsidP="00866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Муниципальное унитарное предприятие  «Электросеть» г. Фрязино  МО, именуемое далее «Заказчик», в лице Главного инженера Козлова Николая Петровича, действующего на основании Устава, доверенности №01 от 09.01.2013 г., с одной стороны, и</w:t>
      </w:r>
    </w:p>
    <w:p w:rsidR="008660CA" w:rsidRPr="008660CA" w:rsidRDefault="008660CA" w:rsidP="008660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    </w:t>
      </w:r>
      <w:r w:rsidR="002615C5">
        <w:rPr>
          <w:rFonts w:ascii="Times New Roman" w:hAnsi="Times New Roman" w:cs="Times New Roman"/>
          <w:sz w:val="24"/>
          <w:szCs w:val="24"/>
        </w:rPr>
        <w:t>___________________________</w:t>
      </w:r>
      <w:r w:rsidRPr="008660CA">
        <w:rPr>
          <w:rFonts w:ascii="Times New Roman" w:hAnsi="Times New Roman" w:cs="Times New Roman"/>
          <w:sz w:val="24"/>
          <w:szCs w:val="24"/>
        </w:rPr>
        <w:t>,</w:t>
      </w:r>
      <w:r w:rsidR="002615C5">
        <w:rPr>
          <w:rFonts w:ascii="Times New Roman" w:hAnsi="Times New Roman" w:cs="Times New Roman"/>
          <w:sz w:val="24"/>
          <w:szCs w:val="24"/>
        </w:rPr>
        <w:t xml:space="preserve"> в лице________________</w:t>
      </w:r>
      <w:r w:rsidRPr="008660CA">
        <w:rPr>
          <w:rFonts w:ascii="Times New Roman" w:hAnsi="Times New Roman" w:cs="Times New Roman"/>
          <w:sz w:val="24"/>
          <w:szCs w:val="24"/>
        </w:rPr>
        <w:t xml:space="preserve">, </w:t>
      </w:r>
      <w:r w:rsidR="002615C5">
        <w:rPr>
          <w:rFonts w:ascii="Times New Roman" w:hAnsi="Times New Roman" w:cs="Times New Roman"/>
          <w:sz w:val="24"/>
          <w:szCs w:val="24"/>
        </w:rPr>
        <w:t>действующего на основании _________________</w:t>
      </w:r>
      <w:r w:rsidRPr="008660CA">
        <w:rPr>
          <w:rFonts w:ascii="Times New Roman" w:hAnsi="Times New Roman" w:cs="Times New Roman"/>
          <w:sz w:val="24"/>
          <w:szCs w:val="24"/>
        </w:rPr>
        <w:t xml:space="preserve">,  </w:t>
      </w:r>
      <w:r w:rsidRPr="008660CA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</w:t>
      </w:r>
      <w:r w:rsidRPr="008660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60CA">
        <w:rPr>
          <w:rFonts w:ascii="Times New Roman" w:hAnsi="Times New Roman" w:cs="Times New Roman"/>
          <w:sz w:val="24"/>
          <w:szCs w:val="24"/>
        </w:rPr>
        <w:t>о допуске к определенным видам работ которые влияют на безопасность объек</w:t>
      </w:r>
      <w:r w:rsidR="002615C5">
        <w:rPr>
          <w:rFonts w:ascii="Times New Roman" w:hAnsi="Times New Roman" w:cs="Times New Roman"/>
          <w:sz w:val="24"/>
          <w:szCs w:val="24"/>
        </w:rPr>
        <w:t>тов капитального строительства№____________________ от __________</w:t>
      </w:r>
      <w:r w:rsidRPr="008660CA">
        <w:rPr>
          <w:rFonts w:ascii="Times New Roman" w:hAnsi="Times New Roman" w:cs="Times New Roman"/>
          <w:sz w:val="24"/>
          <w:szCs w:val="24"/>
        </w:rPr>
        <w:t>, именуемое в дальнейшем  Подрядчик, с другой стороны, заключили настоящий договор о нижеследующем.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CA" w:rsidRPr="008660CA" w:rsidRDefault="008660CA" w:rsidP="008660CA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660CA" w:rsidRPr="008660CA" w:rsidRDefault="008660CA" w:rsidP="008660C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660CA" w:rsidRPr="008660CA" w:rsidRDefault="008660CA" w:rsidP="008660CA">
      <w:pPr>
        <w:pStyle w:val="a9"/>
        <w:numPr>
          <w:ilvl w:val="1"/>
          <w:numId w:val="16"/>
        </w:numPr>
        <w:tabs>
          <w:tab w:val="num" w:pos="0"/>
        </w:tabs>
        <w:ind w:left="0" w:firstLine="360"/>
        <w:jc w:val="both"/>
      </w:pPr>
      <w:r w:rsidRPr="008660CA">
        <w:t xml:space="preserve">Подрядчик принимает на себя обязательство выполнить работы </w:t>
      </w:r>
      <w:r w:rsidRPr="008660CA">
        <w:rPr>
          <w:color w:val="000000" w:themeColor="text1"/>
        </w:rPr>
        <w:t xml:space="preserve">по ремонту отмостки в  трансформаторных подстанциях: ТП-6, ТП-15, ТП-449,  ТП-450, работы по ремонту пола  в  ТП – 16 в г. Фрязино </w:t>
      </w:r>
      <w:r w:rsidRPr="008660CA">
        <w:t>и передать результат работы Заказчику, а Заказчик обязуется принять результат работ и оплатить его.</w:t>
      </w:r>
    </w:p>
    <w:p w:rsidR="008660CA" w:rsidRPr="008660CA" w:rsidRDefault="008660CA" w:rsidP="008660CA">
      <w:pPr>
        <w:pStyle w:val="a9"/>
        <w:numPr>
          <w:ilvl w:val="1"/>
          <w:numId w:val="16"/>
        </w:numPr>
        <w:tabs>
          <w:tab w:val="num" w:pos="0"/>
        </w:tabs>
        <w:ind w:left="0" w:firstLine="360"/>
        <w:jc w:val="both"/>
        <w:rPr>
          <w:b/>
          <w:color w:val="000000" w:themeColor="text1"/>
        </w:rPr>
      </w:pPr>
      <w:r w:rsidRPr="008660CA">
        <w:t>Р</w:t>
      </w:r>
      <w:r w:rsidRPr="008660CA">
        <w:rPr>
          <w:color w:val="000000"/>
        </w:rPr>
        <w:t>абота выполняется иждивением Подрядчика, включая д</w:t>
      </w:r>
      <w:r w:rsidRPr="008660CA">
        <w:t>оставку оборудования, механизмов, комплектующих, их погрузку-разгрузку, прочее, необходимое для выполнения работ. В рамках выполнения работ по настоящему договору, Подрядчик, своими силами и за свой счет, осуществляет регулярную уборку и вывоз строительного и бытового мусора, образовавшегося в результате выполнения Подрядчиком работ.</w:t>
      </w:r>
    </w:p>
    <w:p w:rsidR="008660CA" w:rsidRPr="008660CA" w:rsidRDefault="008660CA" w:rsidP="008660CA">
      <w:pPr>
        <w:pStyle w:val="a9"/>
        <w:numPr>
          <w:ilvl w:val="1"/>
          <w:numId w:val="16"/>
        </w:numPr>
        <w:tabs>
          <w:tab w:val="num" w:pos="0"/>
        </w:tabs>
        <w:ind w:left="0" w:firstLine="360"/>
        <w:jc w:val="both"/>
        <w:rPr>
          <w:color w:val="FF0000"/>
        </w:rPr>
      </w:pPr>
      <w:r w:rsidRPr="008660CA">
        <w:t xml:space="preserve"> Все обусловленные настоящим договором работы должны быть закончены  не позднее 01 ноября 2013 г. (при отсутствии письменного двухстороннего дополнительного соглашения о переносе  срока сдачи объекта  трансформаторной подстанций) и сданы Заказчику по акту приемки после выполнения работ. Указанная дата является исходной для определения имущественных санкций в случае нарушения сроков выполнения работ.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CA" w:rsidRPr="008660CA" w:rsidRDefault="008660CA" w:rsidP="008660CA">
      <w:pPr>
        <w:pStyle w:val="a9"/>
        <w:numPr>
          <w:ilvl w:val="0"/>
          <w:numId w:val="16"/>
        </w:numPr>
        <w:jc w:val="center"/>
        <w:rPr>
          <w:b/>
        </w:rPr>
      </w:pPr>
      <w:r w:rsidRPr="008660CA">
        <w:rPr>
          <w:b/>
        </w:rPr>
        <w:t>СТОИМОСТЬ РАБОТ И УСЛОВИЯ ПЛАТЕЖА</w:t>
      </w:r>
    </w:p>
    <w:p w:rsidR="008660CA" w:rsidRPr="008660CA" w:rsidRDefault="008660CA" w:rsidP="008660CA">
      <w:pPr>
        <w:pStyle w:val="a9"/>
        <w:ind w:left="360"/>
        <w:rPr>
          <w:b/>
        </w:rPr>
      </w:pPr>
    </w:p>
    <w:p w:rsidR="008660CA" w:rsidRPr="008660CA" w:rsidRDefault="008660CA" w:rsidP="008660C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2.1. Стоимость работ по настоящему договору определяется на основании утвержденной сметы и составляет </w:t>
      </w:r>
      <w:r w:rsidRPr="008660CA">
        <w:rPr>
          <w:rFonts w:ascii="Times New Roman" w:hAnsi="Times New Roman" w:cs="Times New Roman"/>
          <w:b/>
          <w:sz w:val="24"/>
          <w:szCs w:val="24"/>
        </w:rPr>
        <w:t>401 762,55  (Четыреста одна тысяча семьсот шестьдесят два рубля 55 копеек), в том числе НДС-18%   61 285,82 (Шестьдесят одна тысяча двести восемьдесят пять рублей 82 копейки).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2.2. Указанная в п.2.1. стоимость работ является твердой договорной и изменению не подлежит, кроме случаев выявления необходимости выполнения не учтенных  дополнительных объемов работ, согласованных с Заказчиком.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2.3. Превышение Подрядчиком стоимости работ, не подтвержденное дополнительным соглашение сторон (оформленным письменно) оплачиваются  Подрядчиком за свой счет при условии, что они не вызваны невыполнением Заказчиком своих обязательств.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2.4.Заказчик оплачивает Подрядчику аванс в размере 224 447,19 (Двести двадцать четыре тысячи четыреста сорок семь рублей 19 копеек), в т.ч. НДС – 18%  от общей стоимости работ.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lastRenderedPageBreak/>
        <w:t>2.5.Подрядчик по завершению работ предоставляет заказчику акт приемки выполненных работ по форме КС-2, КС-3., счет-фактуру, оформленную в соответствии с действующим законодательством, заверенные копии накладных между Подрядчиком и его поставщиками для подтверждения стоимости материалов и оборудования ( в том случае, если в акте КС-2 указана цена Поставщика). Заказчик в течение 3(трех) рабочих дней после получения акта должен принять работы, утвердить акт либо представить мотивированный отказ. В случае обоснованных замечаний Подрядчик в согласованный сторонами срок устраняет недостатки, указанные в мотивированном отказе.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2.6. Окончательный расчет производится в течение 5 (пяти) банковских дней после подписания сторонами акта сдачи приемки выполненных работ без замечаний и предоставлении всех отчетных документов.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60CA" w:rsidRPr="008660CA" w:rsidRDefault="008660CA" w:rsidP="008660CA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8660CA" w:rsidRPr="008660CA" w:rsidRDefault="008660CA" w:rsidP="008660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0CA" w:rsidRPr="008660CA" w:rsidRDefault="008660CA" w:rsidP="008660CA">
      <w:pPr>
        <w:numPr>
          <w:ilvl w:val="1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>Подрядчик обязан: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3.1.1. приступить к работам по настоящему договору в течение трех рабочих дней с момента подписания настоящего договора  и в</w:t>
      </w:r>
      <w:r w:rsidRPr="008660CA">
        <w:rPr>
          <w:rFonts w:ascii="Times New Roman" w:hAnsi="Times New Roman" w:cs="Times New Roman"/>
          <w:snapToGrid w:val="0"/>
          <w:color w:val="000000"/>
          <w:sz w:val="24"/>
          <w:szCs w:val="24"/>
        </w:rPr>
        <w:t>ыполнить их в течение общего срока, предусмотренного п. 1.3. договора.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3.1.2. обеспечить выполнение  работ в соответствии с утвержденной проектной документацией, строительными нормами  и правилами, ГОСТами и техническими регламентами.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660CA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3.1.3. обеспечить Заказчику возможность беспрепятственно осуществлять  контроль  и  технический  надзор за работами, выполняемыми Подрядчиком;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660CA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3.1.4. обеспечить и нести ответственность за выполнение необходимых мероприятий по противопожарной защите, технике безопасности в период выполнения работ;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CA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3.1.5. п</w:t>
      </w:r>
      <w:r w:rsidRPr="008660CA">
        <w:rPr>
          <w:rFonts w:ascii="Times New Roman" w:hAnsi="Times New Roman" w:cs="Times New Roman"/>
          <w:sz w:val="24"/>
          <w:szCs w:val="24"/>
        </w:rPr>
        <w:t>оставить за свой счет на объект необходимые материалы, в том числе детали, конструкции или оборудования, а также осуществить их приемку, разгрузку и складирование</w:t>
      </w:r>
      <w:r w:rsidRPr="008660CA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CA">
        <w:rPr>
          <w:rFonts w:ascii="Times New Roman" w:hAnsi="Times New Roman" w:cs="Times New Roman"/>
          <w:snapToGrid w:val="0"/>
          <w:sz w:val="24"/>
          <w:szCs w:val="24"/>
        </w:rPr>
        <w:t>3.1.6. нести ответственность за порчу имущества Заказчика при выполнении работ по настоящему договору;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napToGrid w:val="0"/>
          <w:sz w:val="24"/>
          <w:szCs w:val="24"/>
        </w:rPr>
        <w:t xml:space="preserve">3.1.7. осуществлять систематическую уборку места производства работ от строительного и бытового мусора, </w:t>
      </w:r>
      <w:r w:rsidRPr="008660CA">
        <w:rPr>
          <w:rFonts w:ascii="Times New Roman" w:hAnsi="Times New Roman" w:cs="Times New Roman"/>
          <w:sz w:val="24"/>
          <w:szCs w:val="24"/>
        </w:rPr>
        <w:t>вывезти в срок три рабочих дня со дня окончания работ по договору принадлежащие ему оборудование, инструменты и инвентарь;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3.1.8. по окончании выполнения работ сообщить Заказчику о готовности к сдаче результата выполненных работ;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3.1.9. предоставить Заказчику комплект исполнительной документации как на промежуточные работы, так и на весь результат выполненных работ в составе, определенном Заказчиком;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3.1.10. обеспечить высокое качество работ с гарантией 2 года с момента подписания  приемо-сдаточного акта (КС-2, КС-3) о выполнении всего результата работ;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3.1.11.</w:t>
      </w:r>
      <w:r w:rsidRPr="00866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0CA">
        <w:rPr>
          <w:rFonts w:ascii="Times New Roman" w:hAnsi="Times New Roman" w:cs="Times New Roman"/>
          <w:color w:val="000000"/>
          <w:sz w:val="24"/>
          <w:szCs w:val="24"/>
        </w:rPr>
        <w:t>от  начала работ до приемки законченного строительством объекта нести полную ответственность за сохранность  всего имущества, материалов, механизмов и т.п., приобретенных   им для выполнения работ.</w:t>
      </w:r>
      <w:r w:rsidRPr="008660CA">
        <w:rPr>
          <w:rFonts w:ascii="Times New Roman" w:hAnsi="Times New Roman" w:cs="Times New Roman"/>
          <w:sz w:val="24"/>
          <w:szCs w:val="24"/>
        </w:rPr>
        <w:t xml:space="preserve"> Подрядчик  также несет полную ответственность (ст. 714 ГК РФ) за обеспечение сохранности имущества, переданного Заказчиком. Хранение имущества Заказчика осуществляется Подрядчиком безвозмездно. </w:t>
      </w:r>
      <w:r w:rsidRPr="008660C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причинения в период выполнения работ ущерба приобретенным или переданным Заказчиком для работы </w:t>
      </w:r>
      <w:r w:rsidRPr="008660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материалам и механизмам, их утраты или недостачи,  Подрядчик обязан за свой счет устранить причиненный ущерб, возместить утрату или недостачу. В случае складирования имущества на территории объекта Подрядчик обязан соблюдать требования по запрету складирования в местах общего пользования Объекта.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>3.2</w:t>
      </w:r>
      <w:r w:rsidRPr="008660CA">
        <w:rPr>
          <w:rFonts w:ascii="Times New Roman" w:hAnsi="Times New Roman" w:cs="Times New Roman"/>
          <w:sz w:val="24"/>
          <w:szCs w:val="24"/>
        </w:rPr>
        <w:t xml:space="preserve">. </w:t>
      </w:r>
      <w:r w:rsidRPr="008660CA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3.2.1. принять по акту приема-передачи выполненную Подрядчиком работу в  течение 3 (трех) рабочих дней с момента предъявления Подрядчиком выполненных работ к сдаче, или предоставить мотивированный отказ в приемке работ;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3.2.2. сообщить Подрядчику в течение 3 (трех) рабочих дней по обнаружению об отступлениях от условий договора и иных недостатках в работе, выполненной Подрядчиком, которые не могли быть обнаружены при обычном способе ее принятия;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3.2.3.  произвести  оплату  выполненных   Подрядчиком  работ  в порядке, предусмотренном договором;</w:t>
      </w:r>
    </w:p>
    <w:p w:rsidR="008660CA" w:rsidRPr="008660CA" w:rsidRDefault="008660CA" w:rsidP="008660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3.2.4</w:t>
      </w:r>
      <w:r w:rsidRPr="008660CA">
        <w:rPr>
          <w:rFonts w:ascii="Times New Roman" w:hAnsi="Times New Roman" w:cs="Times New Roman"/>
          <w:b/>
          <w:sz w:val="24"/>
          <w:szCs w:val="24"/>
        </w:rPr>
        <w:t>.</w:t>
      </w:r>
      <w:r w:rsidRPr="008660CA">
        <w:rPr>
          <w:rFonts w:ascii="Times New Roman" w:hAnsi="Times New Roman" w:cs="Times New Roman"/>
          <w:sz w:val="24"/>
          <w:szCs w:val="24"/>
        </w:rPr>
        <w:t xml:space="preserve"> выполнить в полном объеме все свои обязательства, предусмотренные  настоящим договором.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ab/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CA" w:rsidRPr="008660CA" w:rsidRDefault="008660CA" w:rsidP="008660CA">
      <w:pPr>
        <w:pStyle w:val="a9"/>
        <w:numPr>
          <w:ilvl w:val="0"/>
          <w:numId w:val="17"/>
        </w:numPr>
        <w:jc w:val="center"/>
        <w:rPr>
          <w:b/>
        </w:rPr>
      </w:pPr>
      <w:r w:rsidRPr="008660CA">
        <w:rPr>
          <w:b/>
        </w:rPr>
        <w:t>ПРОИЗВОДСТВО РАБОТ.</w:t>
      </w:r>
    </w:p>
    <w:p w:rsidR="008660CA" w:rsidRPr="008660CA" w:rsidRDefault="008660CA" w:rsidP="0086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4.1 Подрядчик за два дня до начала приемки извещает Заказчика о готовности работ.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4.2. В случае, если Заказчиком будут обнаружены  некачественно выполненные работы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то Подрядчик своими силами и без увеличения стоимости обязан в согласованный срок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переделать эти работы для обеспечения  их надлежащего качества. При невыполнении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Подрядчиком этой обязанности Заказчик вправе для исправления некачественно выполненных работ привлечь другую организацию с оплатой  расходов за счет Подрядчика.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4.3. Подрядчик обязуется в трехдневный срок принять меры к устранению недостатков, указанных Заказчиком.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4.4.Заказчик назначает своего представителя,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 используемых Подрядчиком материалов и оборудования  условиям договора и проектной документации.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CA" w:rsidRPr="008660CA" w:rsidRDefault="008660CA" w:rsidP="008660CA">
      <w:pPr>
        <w:pStyle w:val="a9"/>
        <w:numPr>
          <w:ilvl w:val="0"/>
          <w:numId w:val="17"/>
        </w:numPr>
        <w:jc w:val="center"/>
        <w:rPr>
          <w:b/>
        </w:rPr>
      </w:pPr>
      <w:r w:rsidRPr="008660CA">
        <w:rPr>
          <w:b/>
        </w:rPr>
        <w:t>ПРИЕМКА ОБЪЕКТА ПОСЛЕ ЗАВЕРШЕНИЯ РАБОТ.</w:t>
      </w:r>
    </w:p>
    <w:p w:rsidR="008660CA" w:rsidRPr="008660CA" w:rsidRDefault="008660CA" w:rsidP="008660CA">
      <w:pPr>
        <w:pStyle w:val="a9"/>
        <w:rPr>
          <w:b/>
        </w:rPr>
      </w:pP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5.1.Приемка объекта после завершения работ согласно смете осуществляется после 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договора.</w:t>
      </w:r>
    </w:p>
    <w:p w:rsid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5.2. Приемка объекта производится в течение трех дней после даты получения Заказчиком письменного извещения Подрядчика о его готовности.</w:t>
      </w:r>
    </w:p>
    <w:p w:rsidR="00B06310" w:rsidRDefault="00B06310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6310" w:rsidRDefault="00B06310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6310" w:rsidRPr="008660CA" w:rsidRDefault="00B06310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CA" w:rsidRPr="008660CA" w:rsidRDefault="008660CA" w:rsidP="0086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6.ГАРАНТИИ 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6.1. Подрядчик гарантирует: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-надлежащее качество используемых материалов, оборудования и,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- качество выполненных работ;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6.2. Гарантийный срок на качество выполняемых работ устанавливается 2 года с момента подписания сторонами акта о приемке объекта.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Если в период гарантийной эксплуатации объекта обнаружится  дефекты, препятствующие нормальной эксплуатации, то Подрядчик обязан их устранить за свой счет в согласованные с Заказчиком сроки.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 Для участия в составлении акта, фиксирующего дефекты, согласования порядка и сроков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их устранения Подрядчик обязан командировать на объект своего представителя не менее чем за 5 дней со дня получения извещения Заказчика.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 Гарантийный срок в этом случае продлевается соответственно на период устранения дефектов.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 Указанные гарантии не распространяются на случаи преднамеренного повреждения объекта со стороны третьих лиц.</w:t>
      </w:r>
    </w:p>
    <w:p w:rsidR="008660CA" w:rsidRPr="008660CA" w:rsidRDefault="008660CA" w:rsidP="008660CA">
      <w:pPr>
        <w:pStyle w:val="a9"/>
        <w:numPr>
          <w:ilvl w:val="0"/>
          <w:numId w:val="17"/>
        </w:numPr>
        <w:jc w:val="center"/>
        <w:rPr>
          <w:b/>
        </w:rPr>
      </w:pPr>
      <w:r w:rsidRPr="008660CA">
        <w:rPr>
          <w:b/>
        </w:rPr>
        <w:t>ОТВЕТСТВЕННОСТЬ СТОРОН.</w:t>
      </w:r>
    </w:p>
    <w:p w:rsidR="008660CA" w:rsidRPr="008660CA" w:rsidRDefault="008660CA" w:rsidP="008660CA">
      <w:pPr>
        <w:pStyle w:val="a9"/>
        <w:rPr>
          <w:b/>
        </w:rPr>
      </w:pP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7.1.  Стороны прилагают максимальные усилия для урегулирования возникающих разногласий исключительно путем переговоров. При невозможности устранения разногласий путем переговоров стороны обращаются в арбитражный суд Московской области в порядке, установленным законодательством РФ.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7.2. При неисполнении устранения дефектов Подрядчиком Заказчик вправе за его счет устранить дефекты своими силами и, кроме того, взыскать с него неустойку в размере 100% стоимости работ по устранению дефектов.</w:t>
      </w:r>
    </w:p>
    <w:p w:rsidR="008660CA" w:rsidRPr="008660CA" w:rsidRDefault="008660CA" w:rsidP="00866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0CA" w:rsidRPr="008660CA" w:rsidRDefault="008660CA" w:rsidP="008660C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>8</w:t>
      </w:r>
      <w:r w:rsidRPr="008660CA">
        <w:rPr>
          <w:rFonts w:ascii="Times New Roman" w:hAnsi="Times New Roman" w:cs="Times New Roman"/>
          <w:sz w:val="24"/>
          <w:szCs w:val="24"/>
        </w:rPr>
        <w:t xml:space="preserve">. </w:t>
      </w:r>
      <w:r w:rsidRPr="008660CA">
        <w:rPr>
          <w:rFonts w:ascii="Times New Roman" w:hAnsi="Times New Roman" w:cs="Times New Roman"/>
          <w:b/>
          <w:sz w:val="24"/>
          <w:szCs w:val="24"/>
        </w:rPr>
        <w:t>ФОРСМАЖОРНЫЕ ОБСТОЯТЕЛЬСТВА.</w:t>
      </w:r>
    </w:p>
    <w:p w:rsidR="008660CA" w:rsidRPr="008660CA" w:rsidRDefault="008660CA" w:rsidP="0086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 природных явлений, действия внешних факторов и прочих обстоятельств непреодолимой силы, если эти обстоятельства непосредственно повлияли на исполнение настоящего договора.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8.2. Срок выполнения обязательств по настоящему договору отодвигается соразмерно времени, в течение которого действовали обстоятельства  непреодолимой силы, а также последствия, вызванные этими обстоятельствами.</w:t>
      </w:r>
    </w:p>
    <w:p w:rsidR="008660CA" w:rsidRPr="008660CA" w:rsidRDefault="008660CA" w:rsidP="008660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8.3. Если обстоятельства непреодолимой силы  или их последствия будут длиться более одного месяца, то Подрядчик и Заказчик должны обсудить, какие меры надо принять для продолжения или прекращения работ.  </w:t>
      </w:r>
    </w:p>
    <w:p w:rsidR="008660CA" w:rsidRDefault="008660CA" w:rsidP="008660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310" w:rsidRDefault="00B06310" w:rsidP="008660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310" w:rsidRDefault="00B06310" w:rsidP="008660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310" w:rsidRPr="008660CA" w:rsidRDefault="00B06310" w:rsidP="008660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60CA" w:rsidRPr="008660CA" w:rsidRDefault="008660CA" w:rsidP="008660C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0CA" w:rsidRPr="008660CA" w:rsidRDefault="008660CA" w:rsidP="0086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>10. ОСОБЫЕ УСЛОВИЯ</w:t>
      </w:r>
    </w:p>
    <w:p w:rsidR="008660CA" w:rsidRPr="008660CA" w:rsidRDefault="008660CA" w:rsidP="0086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0CA" w:rsidRPr="008660CA" w:rsidRDefault="008660CA" w:rsidP="008660C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</w:t>
      </w:r>
      <w:r w:rsidRPr="008660CA">
        <w:rPr>
          <w:rFonts w:ascii="Times New Roman" w:hAnsi="Times New Roman" w:cs="Times New Roman"/>
          <w:sz w:val="24"/>
          <w:szCs w:val="24"/>
        </w:rPr>
        <w:tab/>
        <w:t>10.1.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 форме в виде дополнительного соглашения к настоящему договору.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     10.2.При выполнении настоящего договора руководствуются нормами федерального законодательства.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     10.3.Все указанные в настоящем договоре приложения являются его неотъемлемой частью. Настоящий договор составлен в 2 экземплярах (по одному для каждой из сторон).</w:t>
      </w:r>
    </w:p>
    <w:p w:rsidR="008660CA" w:rsidRPr="008660CA" w:rsidRDefault="008660CA" w:rsidP="008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 Договор вступает в силу с момента его подписания обеими сторонами и действует до полного исполнения обязательств по настоящему договору сторонами.</w:t>
      </w:r>
    </w:p>
    <w:p w:rsidR="008660CA" w:rsidRPr="008660CA" w:rsidRDefault="008660CA" w:rsidP="00866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0CA" w:rsidRPr="00810A5B" w:rsidRDefault="008660CA" w:rsidP="00810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>11.ЮРИДИЧЕСКИЕ АДРЕСА И РЕКВИЗИТЫ СТОРОН</w:t>
      </w:r>
    </w:p>
    <w:p w:rsidR="008660CA" w:rsidRPr="008660CA" w:rsidRDefault="008660CA" w:rsidP="00810A5B">
      <w:pPr>
        <w:tabs>
          <w:tab w:val="left" w:pos="852"/>
        </w:tabs>
        <w:ind w:right="-1"/>
        <w:jc w:val="both"/>
      </w:pPr>
    </w:p>
    <w:p w:rsidR="008660CA" w:rsidRPr="008660CA" w:rsidRDefault="008660CA" w:rsidP="002A181E">
      <w:pPr>
        <w:pStyle w:val="a9"/>
        <w:tabs>
          <w:tab w:val="left" w:pos="852"/>
        </w:tabs>
        <w:ind w:left="218" w:right="-1"/>
        <w:jc w:val="both"/>
      </w:pPr>
    </w:p>
    <w:p w:rsidR="009A209E" w:rsidRPr="008660CA" w:rsidRDefault="009A209E" w:rsidP="00810A5B">
      <w:pPr>
        <w:tabs>
          <w:tab w:val="left" w:pos="852"/>
        </w:tabs>
        <w:spacing w:after="0"/>
        <w:ind w:left="-142" w:right="-1"/>
        <w:rPr>
          <w:rFonts w:ascii="Times New Roman" w:hAnsi="Times New Roman" w:cs="Times New Roman"/>
          <w:b/>
          <w:sz w:val="24"/>
          <w:szCs w:val="24"/>
        </w:rPr>
      </w:pPr>
      <w:r w:rsidRPr="008660CA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8660CA">
        <w:rPr>
          <w:rFonts w:ascii="Times New Roman" w:hAnsi="Times New Roman" w:cs="Times New Roman"/>
          <w:sz w:val="24"/>
          <w:szCs w:val="24"/>
        </w:rPr>
        <w:t xml:space="preserve">  </w:t>
      </w:r>
      <w:r w:rsidRPr="008660CA">
        <w:rPr>
          <w:rFonts w:ascii="Times New Roman" w:hAnsi="Times New Roman" w:cs="Times New Roman"/>
          <w:b/>
          <w:sz w:val="24"/>
          <w:szCs w:val="24"/>
        </w:rPr>
        <w:t>МУП «Электросеть» г.Фрязино МО</w:t>
      </w:r>
    </w:p>
    <w:p w:rsidR="009A209E" w:rsidRPr="008660CA" w:rsidRDefault="009A209E" w:rsidP="00810A5B">
      <w:pPr>
        <w:pStyle w:val="af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Почтовый адрес: 141195 г.Фрязино, МО, ул.Садовая, д.18</w:t>
      </w:r>
    </w:p>
    <w:p w:rsidR="00C6641C" w:rsidRPr="008660CA" w:rsidRDefault="009A209E" w:rsidP="00810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ИНН 5052002110 КПП 505201001</w:t>
      </w:r>
      <w:r w:rsidR="00607306" w:rsidRPr="008660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641C" w:rsidRPr="008660CA" w:rsidRDefault="009A209E" w:rsidP="00810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р/сч</w:t>
      </w:r>
      <w:r w:rsidRPr="008660CA">
        <w:rPr>
          <w:rFonts w:ascii="Times New Roman" w:hAnsi="Times New Roman" w:cs="Times New Roman"/>
          <w:sz w:val="24"/>
          <w:szCs w:val="24"/>
        </w:rPr>
        <w:tab/>
        <w:t>40602810740480100026 в Сбербанк России ОАО г. Москва,</w:t>
      </w:r>
    </w:p>
    <w:p w:rsidR="009A209E" w:rsidRDefault="009A209E" w:rsidP="00810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к/сч30101810400000000225, БИК 044525225</w:t>
      </w:r>
    </w:p>
    <w:p w:rsidR="00810A5B" w:rsidRDefault="00810A5B" w:rsidP="00810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A5B" w:rsidRDefault="00810A5B" w:rsidP="00810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A5B" w:rsidRPr="008660CA" w:rsidRDefault="00810A5B" w:rsidP="00810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09E" w:rsidRPr="008660CA" w:rsidRDefault="009A209E" w:rsidP="00810A5B">
      <w:pPr>
        <w:pStyle w:val="2"/>
        <w:tabs>
          <w:tab w:val="left" w:pos="708"/>
        </w:tabs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60CA">
        <w:rPr>
          <w:rFonts w:ascii="Times New Roman" w:hAnsi="Times New Roman" w:cs="Times New Roman"/>
          <w:color w:val="auto"/>
          <w:sz w:val="24"/>
          <w:szCs w:val="24"/>
        </w:rPr>
        <w:t>Заказчик                                                                              Подрядчик</w:t>
      </w:r>
    </w:p>
    <w:p w:rsidR="00816D34" w:rsidRPr="008660CA" w:rsidRDefault="00D959D8" w:rsidP="008660CA">
      <w:pPr>
        <w:tabs>
          <w:tab w:val="left" w:pos="-1843"/>
        </w:tabs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_________________ (Н.П. Козло</w:t>
      </w:r>
      <w:r w:rsidR="006F3CD1" w:rsidRPr="008660CA">
        <w:rPr>
          <w:rFonts w:ascii="Times New Roman" w:hAnsi="Times New Roman" w:cs="Times New Roman"/>
          <w:sz w:val="24"/>
          <w:szCs w:val="24"/>
        </w:rPr>
        <w:t>в</w:t>
      </w:r>
      <w:r w:rsidR="009A209E" w:rsidRPr="008660CA">
        <w:rPr>
          <w:rFonts w:ascii="Times New Roman" w:hAnsi="Times New Roman" w:cs="Times New Roman"/>
          <w:sz w:val="24"/>
          <w:szCs w:val="24"/>
        </w:rPr>
        <w:t xml:space="preserve">)                      </w:t>
      </w:r>
      <w:r w:rsidR="00502798" w:rsidRPr="008660CA">
        <w:rPr>
          <w:rFonts w:ascii="Times New Roman" w:hAnsi="Times New Roman" w:cs="Times New Roman"/>
          <w:sz w:val="24"/>
          <w:szCs w:val="24"/>
        </w:rPr>
        <w:t xml:space="preserve">              ________________</w:t>
      </w:r>
    </w:p>
    <w:sectPr w:rsidR="00816D34" w:rsidRPr="008660CA" w:rsidSect="00502798">
      <w:footerReference w:type="default" r:id="rId7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357" w:rsidRDefault="00B12357" w:rsidP="00826320">
      <w:pPr>
        <w:spacing w:after="0" w:line="240" w:lineRule="auto"/>
      </w:pPr>
      <w:r>
        <w:separator/>
      </w:r>
    </w:p>
  </w:endnote>
  <w:endnote w:type="continuationSeparator" w:id="1">
    <w:p w:rsidR="00B12357" w:rsidRDefault="00B12357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8F" w:rsidRDefault="003871F7">
    <w:pPr>
      <w:pStyle w:val="af4"/>
      <w:jc w:val="center"/>
    </w:pPr>
    <w:fldSimple w:instr=" PAGE   \* MERGEFORMAT ">
      <w:r w:rsidR="00BF6876">
        <w:rPr>
          <w:noProof/>
        </w:rPr>
        <w:t>1</w:t>
      </w:r>
    </w:fldSimple>
  </w:p>
  <w:p w:rsidR="0081168F" w:rsidRDefault="0081168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357" w:rsidRDefault="00B12357" w:rsidP="00826320">
      <w:pPr>
        <w:spacing w:after="0" w:line="240" w:lineRule="auto"/>
      </w:pPr>
      <w:r>
        <w:separator/>
      </w:r>
    </w:p>
  </w:footnote>
  <w:footnote w:type="continuationSeparator" w:id="1">
    <w:p w:rsidR="00B12357" w:rsidRDefault="00B12357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0DC1F03"/>
    <w:multiLevelType w:val="multilevel"/>
    <w:tmpl w:val="6A20BA9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3">
    <w:nsid w:val="04752C5A"/>
    <w:multiLevelType w:val="hybridMultilevel"/>
    <w:tmpl w:val="5D6AFFD8"/>
    <w:lvl w:ilvl="0" w:tplc="18329CB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E619D"/>
    <w:multiLevelType w:val="multilevel"/>
    <w:tmpl w:val="0FBAB4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BA35151"/>
    <w:multiLevelType w:val="hybridMultilevel"/>
    <w:tmpl w:val="A20AFE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43CD1"/>
    <w:multiLevelType w:val="multilevel"/>
    <w:tmpl w:val="BB460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3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4">
    <w:nsid w:val="5EE841BC"/>
    <w:multiLevelType w:val="multilevel"/>
    <w:tmpl w:val="F740E8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D7FA6"/>
    <w:multiLevelType w:val="multilevel"/>
    <w:tmpl w:val="A90A5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8" w:hanging="360"/>
      </w:pPr>
    </w:lvl>
    <w:lvl w:ilvl="2">
      <w:start w:val="1"/>
      <w:numFmt w:val="decimal"/>
      <w:lvlText w:val="%1.%2.%3."/>
      <w:lvlJc w:val="left"/>
      <w:pPr>
        <w:ind w:left="1876" w:hanging="720"/>
      </w:pPr>
    </w:lvl>
    <w:lvl w:ilvl="3">
      <w:start w:val="1"/>
      <w:numFmt w:val="decimal"/>
      <w:lvlText w:val="%1.%2.%3.%4."/>
      <w:lvlJc w:val="left"/>
      <w:pPr>
        <w:ind w:left="2454" w:hanging="720"/>
      </w:pPr>
    </w:lvl>
    <w:lvl w:ilvl="4">
      <w:start w:val="1"/>
      <w:numFmt w:val="decimal"/>
      <w:lvlText w:val="%1.%2.%3.%4.%5."/>
      <w:lvlJc w:val="left"/>
      <w:pPr>
        <w:ind w:left="3392" w:hanging="1080"/>
      </w:pPr>
    </w:lvl>
    <w:lvl w:ilvl="5">
      <w:start w:val="1"/>
      <w:numFmt w:val="decimal"/>
      <w:lvlText w:val="%1.%2.%3.%4.%5.%6."/>
      <w:lvlJc w:val="left"/>
      <w:pPr>
        <w:ind w:left="3970" w:hanging="1080"/>
      </w:pPr>
    </w:lvl>
    <w:lvl w:ilvl="6">
      <w:start w:val="1"/>
      <w:numFmt w:val="decimal"/>
      <w:lvlText w:val="%1.%2.%3.%4.%5.%6.%7."/>
      <w:lvlJc w:val="left"/>
      <w:pPr>
        <w:ind w:left="4908" w:hanging="1440"/>
      </w:pPr>
    </w:lvl>
    <w:lvl w:ilvl="7">
      <w:start w:val="1"/>
      <w:numFmt w:val="decimal"/>
      <w:lvlText w:val="%1.%2.%3.%4.%5.%6.%7.%8."/>
      <w:lvlJc w:val="left"/>
      <w:pPr>
        <w:ind w:left="5486" w:hanging="1440"/>
      </w:pPr>
    </w:lvl>
    <w:lvl w:ilvl="8">
      <w:start w:val="1"/>
      <w:numFmt w:val="decimal"/>
      <w:lvlText w:val="%1.%2.%3.%4.%5.%6.%7.%8.%9."/>
      <w:lvlJc w:val="left"/>
      <w:pPr>
        <w:ind w:left="6424" w:hanging="1800"/>
      </w:pPr>
    </w:lvl>
  </w:abstractNum>
  <w:abstractNum w:abstractNumId="17">
    <w:nsid w:val="7EF60778"/>
    <w:multiLevelType w:val="hybridMultilevel"/>
    <w:tmpl w:val="972AC156"/>
    <w:lvl w:ilvl="0" w:tplc="8354AB6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3"/>
  </w:num>
  <w:num w:numId="5">
    <w:abstractNumId w:val="9"/>
  </w:num>
  <w:num w:numId="6">
    <w:abstractNumId w:val="1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62A1"/>
    <w:rsid w:val="00031296"/>
    <w:rsid w:val="00041A54"/>
    <w:rsid w:val="00042E3F"/>
    <w:rsid w:val="0004788D"/>
    <w:rsid w:val="00064776"/>
    <w:rsid w:val="00081EF6"/>
    <w:rsid w:val="00096752"/>
    <w:rsid w:val="000A01F6"/>
    <w:rsid w:val="000B4DF1"/>
    <w:rsid w:val="000E01CD"/>
    <w:rsid w:val="000E2A69"/>
    <w:rsid w:val="000F4424"/>
    <w:rsid w:val="00115817"/>
    <w:rsid w:val="00124894"/>
    <w:rsid w:val="00124F1D"/>
    <w:rsid w:val="0015794A"/>
    <w:rsid w:val="00157F3D"/>
    <w:rsid w:val="00190643"/>
    <w:rsid w:val="0019314F"/>
    <w:rsid w:val="001C0AB0"/>
    <w:rsid w:val="001C184C"/>
    <w:rsid w:val="001C6644"/>
    <w:rsid w:val="001D4D67"/>
    <w:rsid w:val="001D7EBA"/>
    <w:rsid w:val="001F575A"/>
    <w:rsid w:val="0023416B"/>
    <w:rsid w:val="002615C5"/>
    <w:rsid w:val="00290589"/>
    <w:rsid w:val="00295AEB"/>
    <w:rsid w:val="002A181E"/>
    <w:rsid w:val="002C32DA"/>
    <w:rsid w:val="002C5A29"/>
    <w:rsid w:val="002C7309"/>
    <w:rsid w:val="002D18C2"/>
    <w:rsid w:val="002D6502"/>
    <w:rsid w:val="00312F02"/>
    <w:rsid w:val="0032370D"/>
    <w:rsid w:val="00324A91"/>
    <w:rsid w:val="003607CC"/>
    <w:rsid w:val="00375F8A"/>
    <w:rsid w:val="003871F7"/>
    <w:rsid w:val="0039111A"/>
    <w:rsid w:val="003919C5"/>
    <w:rsid w:val="003C3C08"/>
    <w:rsid w:val="003C7411"/>
    <w:rsid w:val="003D2E6A"/>
    <w:rsid w:val="003E55B4"/>
    <w:rsid w:val="00426D33"/>
    <w:rsid w:val="00441380"/>
    <w:rsid w:val="00470D50"/>
    <w:rsid w:val="00476132"/>
    <w:rsid w:val="0049248E"/>
    <w:rsid w:val="004B756E"/>
    <w:rsid w:val="004D01FE"/>
    <w:rsid w:val="004F118E"/>
    <w:rsid w:val="004F303D"/>
    <w:rsid w:val="00502798"/>
    <w:rsid w:val="00513DC0"/>
    <w:rsid w:val="00593D4C"/>
    <w:rsid w:val="00601C7F"/>
    <w:rsid w:val="00607306"/>
    <w:rsid w:val="006100ED"/>
    <w:rsid w:val="00614FC3"/>
    <w:rsid w:val="0061662D"/>
    <w:rsid w:val="00620D5D"/>
    <w:rsid w:val="00632149"/>
    <w:rsid w:val="006418AA"/>
    <w:rsid w:val="006431AC"/>
    <w:rsid w:val="00660A65"/>
    <w:rsid w:val="006847A1"/>
    <w:rsid w:val="00687156"/>
    <w:rsid w:val="00690373"/>
    <w:rsid w:val="006B0BE4"/>
    <w:rsid w:val="006E1000"/>
    <w:rsid w:val="006E1C9B"/>
    <w:rsid w:val="006F3CD1"/>
    <w:rsid w:val="007061BD"/>
    <w:rsid w:val="00745925"/>
    <w:rsid w:val="00774349"/>
    <w:rsid w:val="007C548F"/>
    <w:rsid w:val="007D3E12"/>
    <w:rsid w:val="007D610B"/>
    <w:rsid w:val="007E084F"/>
    <w:rsid w:val="00810A5B"/>
    <w:rsid w:val="0081168F"/>
    <w:rsid w:val="00816D34"/>
    <w:rsid w:val="00826320"/>
    <w:rsid w:val="008660CA"/>
    <w:rsid w:val="00874CE5"/>
    <w:rsid w:val="008758AC"/>
    <w:rsid w:val="00890665"/>
    <w:rsid w:val="008910C4"/>
    <w:rsid w:val="008B6A6A"/>
    <w:rsid w:val="008C00D5"/>
    <w:rsid w:val="008F438E"/>
    <w:rsid w:val="009223D3"/>
    <w:rsid w:val="00940047"/>
    <w:rsid w:val="0094541B"/>
    <w:rsid w:val="00977C1E"/>
    <w:rsid w:val="00980A28"/>
    <w:rsid w:val="009A209E"/>
    <w:rsid w:val="009D1478"/>
    <w:rsid w:val="009D1915"/>
    <w:rsid w:val="009D40BD"/>
    <w:rsid w:val="009E4306"/>
    <w:rsid w:val="00A04BE1"/>
    <w:rsid w:val="00A04F8B"/>
    <w:rsid w:val="00A11E62"/>
    <w:rsid w:val="00A354C6"/>
    <w:rsid w:val="00A76F97"/>
    <w:rsid w:val="00A86026"/>
    <w:rsid w:val="00AB0A38"/>
    <w:rsid w:val="00AC1407"/>
    <w:rsid w:val="00AD09CC"/>
    <w:rsid w:val="00AD4783"/>
    <w:rsid w:val="00AF6496"/>
    <w:rsid w:val="00B06310"/>
    <w:rsid w:val="00B12357"/>
    <w:rsid w:val="00B1259D"/>
    <w:rsid w:val="00B14BE9"/>
    <w:rsid w:val="00B53E3A"/>
    <w:rsid w:val="00B55F2A"/>
    <w:rsid w:val="00BC062D"/>
    <w:rsid w:val="00BC3D8D"/>
    <w:rsid w:val="00BE2B5D"/>
    <w:rsid w:val="00BE2D40"/>
    <w:rsid w:val="00BF6876"/>
    <w:rsid w:val="00C041EB"/>
    <w:rsid w:val="00C1342E"/>
    <w:rsid w:val="00C22593"/>
    <w:rsid w:val="00C30080"/>
    <w:rsid w:val="00C41136"/>
    <w:rsid w:val="00C55E16"/>
    <w:rsid w:val="00C6159E"/>
    <w:rsid w:val="00C6641C"/>
    <w:rsid w:val="00C811A4"/>
    <w:rsid w:val="00CF0F58"/>
    <w:rsid w:val="00CF43B6"/>
    <w:rsid w:val="00D00D27"/>
    <w:rsid w:val="00D019A8"/>
    <w:rsid w:val="00D0515E"/>
    <w:rsid w:val="00D05727"/>
    <w:rsid w:val="00D0680C"/>
    <w:rsid w:val="00D304B1"/>
    <w:rsid w:val="00D37580"/>
    <w:rsid w:val="00D4494D"/>
    <w:rsid w:val="00D959D8"/>
    <w:rsid w:val="00D968AF"/>
    <w:rsid w:val="00DB7B48"/>
    <w:rsid w:val="00DE17B7"/>
    <w:rsid w:val="00DE2CD0"/>
    <w:rsid w:val="00E05A75"/>
    <w:rsid w:val="00E17609"/>
    <w:rsid w:val="00E67EB4"/>
    <w:rsid w:val="00EB311E"/>
    <w:rsid w:val="00EB5AD8"/>
    <w:rsid w:val="00EC1E20"/>
    <w:rsid w:val="00ED0DBB"/>
    <w:rsid w:val="00ED4CFF"/>
    <w:rsid w:val="00ED6974"/>
    <w:rsid w:val="00EE0707"/>
    <w:rsid w:val="00EE7B30"/>
    <w:rsid w:val="00EF5027"/>
    <w:rsid w:val="00EF66B2"/>
    <w:rsid w:val="00EF6965"/>
    <w:rsid w:val="00F00D50"/>
    <w:rsid w:val="00F042D3"/>
    <w:rsid w:val="00F20FE3"/>
    <w:rsid w:val="00F57D5B"/>
    <w:rsid w:val="00F72142"/>
    <w:rsid w:val="00FA3922"/>
    <w:rsid w:val="00FE64FE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9A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2"/>
    <w:link w:val="4"/>
    <w:uiPriority w:val="9"/>
    <w:rsid w:val="009A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118</cp:revision>
  <cp:lastPrinted>2013-09-18T10:22:00Z</cp:lastPrinted>
  <dcterms:created xsi:type="dcterms:W3CDTF">2013-01-25T06:37:00Z</dcterms:created>
  <dcterms:modified xsi:type="dcterms:W3CDTF">2013-10-16T11:31:00Z</dcterms:modified>
</cp:coreProperties>
</file>