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C02EBA" w:rsidRDefault="00E17609" w:rsidP="00E17609">
      <w:pPr>
        <w:jc w:val="right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УТВЕРЖДАЮ:</w:t>
      </w:r>
    </w:p>
    <w:p w:rsidR="00E17609" w:rsidRPr="00C02EBA" w:rsidRDefault="00AE3405" w:rsidP="00E176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</w:p>
    <w:p w:rsidR="00E17609" w:rsidRPr="00C02EBA" w:rsidRDefault="00AF2166" w:rsidP="00E176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</w:t>
      </w:r>
      <w:r w:rsidR="00AE3405">
        <w:rPr>
          <w:rFonts w:ascii="Times New Roman" w:hAnsi="Times New Roman" w:cs="Times New Roman"/>
          <w:b/>
        </w:rPr>
        <w:t>_________В.В. Беляев</w:t>
      </w:r>
    </w:p>
    <w:p w:rsidR="00E17609" w:rsidRPr="00C02EBA" w:rsidRDefault="00A82E9F" w:rsidP="00E17609">
      <w:pPr>
        <w:jc w:val="right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«____»________________2014</w:t>
      </w:r>
      <w:r w:rsidR="00E17609" w:rsidRPr="00C02EBA">
        <w:rPr>
          <w:rFonts w:ascii="Times New Roman" w:hAnsi="Times New Roman" w:cs="Times New Roman"/>
          <w:b/>
        </w:rPr>
        <w:t xml:space="preserve"> г.</w:t>
      </w:r>
    </w:p>
    <w:p w:rsidR="00E17609" w:rsidRPr="00C02EBA" w:rsidRDefault="00E17609" w:rsidP="00E17609">
      <w:pPr>
        <w:rPr>
          <w:rFonts w:ascii="Times New Roman" w:hAnsi="Times New Roman" w:cs="Times New Roman"/>
          <w:b/>
        </w:rPr>
      </w:pPr>
    </w:p>
    <w:p w:rsidR="00E17609" w:rsidRPr="00977051" w:rsidRDefault="00A82E9F" w:rsidP="00E1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51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935CF8" w:rsidRPr="0097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166">
        <w:rPr>
          <w:rFonts w:ascii="Times New Roman" w:hAnsi="Times New Roman" w:cs="Times New Roman"/>
          <w:b/>
          <w:sz w:val="28"/>
          <w:szCs w:val="28"/>
        </w:rPr>
        <w:t>№32</w:t>
      </w:r>
      <w:r w:rsidRPr="00977051">
        <w:rPr>
          <w:rFonts w:ascii="Times New Roman" w:hAnsi="Times New Roman" w:cs="Times New Roman"/>
          <w:b/>
          <w:sz w:val="28"/>
          <w:szCs w:val="28"/>
        </w:rPr>
        <w:t>/14</w:t>
      </w:r>
      <w:r w:rsidR="00E17609" w:rsidRPr="00977051">
        <w:rPr>
          <w:rFonts w:ascii="Times New Roman" w:hAnsi="Times New Roman" w:cs="Times New Roman"/>
          <w:b/>
          <w:sz w:val="28"/>
          <w:szCs w:val="28"/>
        </w:rPr>
        <w:t xml:space="preserve"> -ЕП</w:t>
      </w:r>
      <w:r w:rsidR="00AF2166">
        <w:rPr>
          <w:rFonts w:ascii="Times New Roman" w:hAnsi="Times New Roman" w:cs="Times New Roman"/>
          <w:b/>
          <w:sz w:val="28"/>
          <w:szCs w:val="28"/>
        </w:rPr>
        <w:t xml:space="preserve">  от  «16</w:t>
      </w:r>
      <w:r w:rsidR="00715131" w:rsidRPr="0097705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AF2166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115817" w:rsidRPr="00977051">
        <w:rPr>
          <w:rFonts w:ascii="Times New Roman" w:hAnsi="Times New Roman" w:cs="Times New Roman"/>
          <w:b/>
          <w:sz w:val="28"/>
          <w:szCs w:val="28"/>
        </w:rPr>
        <w:t>я</w:t>
      </w:r>
      <w:r w:rsidRPr="00977051">
        <w:rPr>
          <w:rFonts w:ascii="Times New Roman" w:hAnsi="Times New Roman" w:cs="Times New Roman"/>
          <w:b/>
          <w:sz w:val="28"/>
          <w:szCs w:val="28"/>
        </w:rPr>
        <w:t xml:space="preserve">  2014</w:t>
      </w:r>
      <w:r w:rsidR="00E17609" w:rsidRPr="0097705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17609" w:rsidRPr="00C02EBA" w:rsidRDefault="00E17609" w:rsidP="00E17609">
      <w:pPr>
        <w:pStyle w:val="a5"/>
        <w:rPr>
          <w:b w:val="0"/>
          <w:sz w:val="22"/>
          <w:szCs w:val="22"/>
        </w:rPr>
      </w:pPr>
      <w:r w:rsidRPr="00C02EBA">
        <w:rPr>
          <w:b w:val="0"/>
          <w:sz w:val="22"/>
          <w:szCs w:val="22"/>
        </w:rPr>
        <w:t>О ПРОВЕДЕНИИ  процедуры закупки у единственного поставщика</w:t>
      </w:r>
    </w:p>
    <w:p w:rsidR="00E17609" w:rsidRPr="00C02EBA" w:rsidRDefault="00E17609" w:rsidP="00E17609">
      <w:pPr>
        <w:pStyle w:val="a5"/>
        <w:rPr>
          <w:b w:val="0"/>
          <w:sz w:val="22"/>
          <w:szCs w:val="22"/>
        </w:rPr>
      </w:pPr>
    </w:p>
    <w:p w:rsidR="00E17609" w:rsidRPr="00C02EBA" w:rsidRDefault="00E17609" w:rsidP="006E1C9B">
      <w:pPr>
        <w:pStyle w:val="a9"/>
        <w:numPr>
          <w:ilvl w:val="0"/>
          <w:numId w:val="1"/>
        </w:numPr>
        <w:ind w:left="0" w:firstLine="0"/>
        <w:rPr>
          <w:sz w:val="22"/>
          <w:szCs w:val="22"/>
        </w:rPr>
      </w:pPr>
      <w:r w:rsidRPr="00C02EBA">
        <w:rPr>
          <w:b/>
          <w:sz w:val="22"/>
          <w:szCs w:val="22"/>
        </w:rPr>
        <w:t>Сведения о закупке:</w:t>
      </w:r>
    </w:p>
    <w:p w:rsidR="00E17609" w:rsidRPr="00C02EBA" w:rsidRDefault="00E17609" w:rsidP="006E1C9B">
      <w:pPr>
        <w:pStyle w:val="a9"/>
        <w:ind w:left="0"/>
        <w:rPr>
          <w:sz w:val="22"/>
          <w:szCs w:val="22"/>
        </w:rPr>
      </w:pPr>
      <w:r w:rsidRPr="00C02EBA">
        <w:rPr>
          <w:b/>
          <w:sz w:val="22"/>
          <w:szCs w:val="22"/>
        </w:rPr>
        <w:t xml:space="preserve">Способ размещения заказа: </w:t>
      </w:r>
      <w:r w:rsidRPr="00C02EBA">
        <w:rPr>
          <w:sz w:val="22"/>
          <w:szCs w:val="22"/>
        </w:rPr>
        <w:t>закупка у единственного поставщика</w:t>
      </w:r>
      <w:r w:rsidR="006E1C9B" w:rsidRPr="00C02EBA">
        <w:rPr>
          <w:sz w:val="22"/>
          <w:szCs w:val="22"/>
        </w:rPr>
        <w:t>.</w:t>
      </w:r>
    </w:p>
    <w:p w:rsidR="006E1C9B" w:rsidRPr="00C02EBA" w:rsidRDefault="006E1C9B" w:rsidP="006E1C9B">
      <w:pPr>
        <w:pStyle w:val="a9"/>
        <w:ind w:left="0"/>
        <w:rPr>
          <w:sz w:val="22"/>
          <w:szCs w:val="22"/>
        </w:rPr>
      </w:pPr>
    </w:p>
    <w:p w:rsidR="00E17609" w:rsidRPr="00C02EBA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 w:val="22"/>
          <w:szCs w:val="22"/>
          <w:u w:val="single"/>
        </w:rPr>
      </w:pPr>
      <w:r w:rsidRPr="00C02EBA">
        <w:rPr>
          <w:b/>
          <w:sz w:val="22"/>
          <w:szCs w:val="22"/>
        </w:rPr>
        <w:t>Заказчик</w:t>
      </w:r>
      <w:r w:rsidRPr="00C02EBA">
        <w:rPr>
          <w:sz w:val="22"/>
          <w:szCs w:val="22"/>
        </w:rPr>
        <w:t xml:space="preserve">: </w:t>
      </w:r>
      <w:r w:rsidRPr="00C02EBA">
        <w:rPr>
          <w:i/>
          <w:sz w:val="22"/>
          <w:szCs w:val="22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C02EBA" w:rsidRDefault="00E17609" w:rsidP="006E1C9B">
      <w:pPr>
        <w:pStyle w:val="a7"/>
        <w:spacing w:after="0"/>
        <w:rPr>
          <w:sz w:val="22"/>
          <w:szCs w:val="22"/>
        </w:rPr>
      </w:pPr>
      <w:r w:rsidRPr="00C02EBA">
        <w:rPr>
          <w:b/>
          <w:sz w:val="22"/>
          <w:szCs w:val="22"/>
        </w:rPr>
        <w:t>Место нахождения (почтовый адрес):</w:t>
      </w:r>
      <w:r w:rsidRPr="00C02EBA">
        <w:rPr>
          <w:sz w:val="22"/>
          <w:szCs w:val="22"/>
        </w:rPr>
        <w:t xml:space="preserve"> Россия, 141195, Московская область, г. Фрязино, ул. Садовая, д. 18</w:t>
      </w:r>
      <w:r w:rsidR="00977051">
        <w:rPr>
          <w:sz w:val="22"/>
          <w:szCs w:val="22"/>
        </w:rPr>
        <w:t>.</w:t>
      </w:r>
    </w:p>
    <w:p w:rsidR="00E17609" w:rsidRPr="00C02EBA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 w:rsidRPr="00C02EBA">
        <w:rPr>
          <w:b/>
          <w:sz w:val="22"/>
          <w:szCs w:val="22"/>
        </w:rPr>
        <w:t xml:space="preserve">Адрес электронной почты:  </w:t>
      </w:r>
      <w:r w:rsidRPr="00C02EBA">
        <w:rPr>
          <w:sz w:val="22"/>
          <w:szCs w:val="22"/>
          <w:u w:val="single"/>
          <w:lang w:val="en-US"/>
        </w:rPr>
        <w:t>electroset</w:t>
      </w:r>
      <w:r w:rsidRPr="00C02EBA">
        <w:rPr>
          <w:sz w:val="22"/>
          <w:szCs w:val="22"/>
          <w:u w:val="single"/>
        </w:rPr>
        <w:t>@</w:t>
      </w:r>
      <w:r w:rsidRPr="00C02EBA">
        <w:rPr>
          <w:sz w:val="22"/>
          <w:szCs w:val="22"/>
          <w:u w:val="single"/>
          <w:lang w:val="en-US"/>
        </w:rPr>
        <w:t>fryazino</w:t>
      </w:r>
      <w:r w:rsidRPr="00C02EBA">
        <w:rPr>
          <w:sz w:val="22"/>
          <w:szCs w:val="22"/>
          <w:u w:val="single"/>
        </w:rPr>
        <w:t>.</w:t>
      </w:r>
      <w:r w:rsidRPr="00C02EBA">
        <w:rPr>
          <w:sz w:val="22"/>
          <w:szCs w:val="22"/>
          <w:u w:val="single"/>
          <w:lang w:val="en-US"/>
        </w:rPr>
        <w:t>net</w:t>
      </w:r>
      <w:r w:rsidRPr="00C02EBA">
        <w:rPr>
          <w:sz w:val="22"/>
          <w:szCs w:val="22"/>
        </w:rPr>
        <w:t>,  тел./факс: 8 (496) 56-4-15-27, 4-18-81.</w:t>
      </w:r>
      <w:r w:rsidRPr="00C02EBA">
        <w:rPr>
          <w:sz w:val="22"/>
          <w:szCs w:val="22"/>
        </w:rPr>
        <w:br/>
      </w:r>
      <w:r w:rsidRPr="00C02EBA">
        <w:rPr>
          <w:b/>
          <w:sz w:val="22"/>
          <w:szCs w:val="22"/>
        </w:rPr>
        <w:t>Контактное лицо (тел.):</w:t>
      </w:r>
      <w:r w:rsidRPr="00C02EBA">
        <w:rPr>
          <w:sz w:val="22"/>
          <w:szCs w:val="22"/>
        </w:rPr>
        <w:t xml:space="preserve"> Специалист по закупкам Кондрашова Алла Владимировна.</w:t>
      </w:r>
    </w:p>
    <w:p w:rsidR="00977051" w:rsidRPr="00C02EBA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</w:rPr>
      </w:pPr>
      <w:r w:rsidRPr="00C02EBA">
        <w:rPr>
          <w:rFonts w:ascii="Times New Roman" w:hAnsi="Times New Roman" w:cs="Times New Roman"/>
          <w:b/>
          <w:iCs/>
        </w:rPr>
        <w:t>Нормативное регулирование:</w:t>
      </w:r>
      <w:r w:rsidRPr="00C02EBA">
        <w:rPr>
          <w:rFonts w:ascii="Times New Roman" w:eastAsia="Times New Roman" w:hAnsi="Times New Roman" w:cs="Times New Roman"/>
          <w:bCs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C02EBA">
        <w:rPr>
          <w:rFonts w:ascii="Times New Roman" w:hAnsi="Times New Roman" w:cs="Times New Roman"/>
          <w:bCs/>
          <w:iCs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977051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C02EBA">
        <w:rPr>
          <w:b/>
          <w:sz w:val="22"/>
          <w:szCs w:val="22"/>
        </w:rPr>
        <w:t>Предмет</w:t>
      </w:r>
      <w:r w:rsidR="0055535A" w:rsidRPr="00C02EBA">
        <w:rPr>
          <w:b/>
          <w:sz w:val="22"/>
          <w:szCs w:val="22"/>
        </w:rPr>
        <w:t xml:space="preserve"> договора  поставки  товара, </w:t>
      </w:r>
      <w:r w:rsidRPr="00C02EBA">
        <w:rPr>
          <w:b/>
          <w:sz w:val="22"/>
          <w:szCs w:val="22"/>
        </w:rPr>
        <w:t xml:space="preserve"> выполняемых работ, оказываемых услуг:</w:t>
      </w:r>
      <w:r w:rsidR="00E0136C" w:rsidRPr="00C02EBA">
        <w:rPr>
          <w:b/>
          <w:sz w:val="22"/>
          <w:szCs w:val="22"/>
        </w:rPr>
        <w:t xml:space="preserve">  </w:t>
      </w:r>
      <w:r w:rsidR="00E0136C" w:rsidRPr="00C02EBA">
        <w:rPr>
          <w:sz w:val="22"/>
          <w:szCs w:val="22"/>
        </w:rPr>
        <w:t xml:space="preserve">заключение договора на выполнение услуг  по </w:t>
      </w:r>
      <w:r w:rsidR="001157B8">
        <w:rPr>
          <w:sz w:val="22"/>
          <w:szCs w:val="22"/>
        </w:rPr>
        <w:t>сопровождению  программных продуктов на компьютерах Заказчика.</w:t>
      </w:r>
    </w:p>
    <w:p w:rsidR="00977051" w:rsidRPr="00C02EBA" w:rsidRDefault="00977051" w:rsidP="00977051">
      <w:pPr>
        <w:pStyle w:val="a9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8B6A6A" w:rsidRPr="002A75DA" w:rsidRDefault="00B14BE9" w:rsidP="00D6757C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C02EBA">
        <w:rPr>
          <w:rFonts w:eastAsiaTheme="minorHAnsi"/>
          <w:b/>
          <w:sz w:val="22"/>
          <w:szCs w:val="22"/>
          <w:lang w:eastAsia="en-US"/>
        </w:rPr>
        <w:t xml:space="preserve">Сроки </w:t>
      </w:r>
      <w:r w:rsidR="00D05727" w:rsidRPr="00C02EBA">
        <w:rPr>
          <w:b/>
          <w:sz w:val="22"/>
          <w:szCs w:val="22"/>
        </w:rPr>
        <w:t>выполнения работ:</w:t>
      </w:r>
      <w:r w:rsidR="00D6757C" w:rsidRPr="00C02EBA">
        <w:rPr>
          <w:b/>
          <w:sz w:val="22"/>
          <w:szCs w:val="22"/>
        </w:rPr>
        <w:t xml:space="preserve"> </w:t>
      </w:r>
      <w:r w:rsidR="008B6A6A" w:rsidRPr="002A75DA">
        <w:rPr>
          <w:sz w:val="22"/>
          <w:szCs w:val="22"/>
        </w:rPr>
        <w:t xml:space="preserve"> </w:t>
      </w:r>
      <w:r w:rsidR="00D6757C" w:rsidRPr="002A75DA">
        <w:rPr>
          <w:sz w:val="22"/>
          <w:szCs w:val="22"/>
        </w:rPr>
        <w:t xml:space="preserve"> </w:t>
      </w:r>
      <w:r w:rsidR="002A75DA" w:rsidRPr="002A75DA">
        <w:rPr>
          <w:b/>
          <w:sz w:val="22"/>
          <w:szCs w:val="22"/>
        </w:rPr>
        <w:t>с</w:t>
      </w:r>
      <w:r w:rsidR="002A75DA">
        <w:rPr>
          <w:b/>
          <w:sz w:val="22"/>
          <w:szCs w:val="22"/>
        </w:rPr>
        <w:t xml:space="preserve"> </w:t>
      </w:r>
      <w:r w:rsidR="002A75DA" w:rsidRPr="002A75DA">
        <w:rPr>
          <w:b/>
          <w:sz w:val="22"/>
          <w:szCs w:val="22"/>
        </w:rPr>
        <w:t xml:space="preserve"> 01.02.2014г.  по 31.12.2014</w:t>
      </w:r>
      <w:r w:rsidR="008B6A6A" w:rsidRPr="002A75DA">
        <w:rPr>
          <w:b/>
          <w:sz w:val="22"/>
          <w:szCs w:val="22"/>
        </w:rPr>
        <w:t>г.</w:t>
      </w:r>
      <w:r w:rsidR="008B6A6A" w:rsidRPr="002A75DA">
        <w:rPr>
          <w:sz w:val="22"/>
          <w:szCs w:val="22"/>
        </w:rPr>
        <w:t xml:space="preserve"> </w:t>
      </w:r>
    </w:p>
    <w:p w:rsidR="008B6A6A" w:rsidRPr="00C02EBA" w:rsidRDefault="008B6A6A" w:rsidP="008B6A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6A6A" w:rsidRPr="00C02EBA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  <w:sz w:val="22"/>
          <w:szCs w:val="22"/>
        </w:rPr>
      </w:pPr>
    </w:p>
    <w:p w:rsidR="008054B1" w:rsidRPr="00C02EBA" w:rsidRDefault="00E17609" w:rsidP="008054B1">
      <w:pPr>
        <w:pStyle w:val="a9"/>
        <w:widowControl w:val="0"/>
        <w:numPr>
          <w:ilvl w:val="0"/>
          <w:numId w:val="1"/>
        </w:numPr>
        <w:tabs>
          <w:tab w:val="left" w:pos="8222"/>
        </w:tabs>
        <w:autoSpaceDE w:val="0"/>
        <w:autoSpaceDN w:val="0"/>
        <w:adjustRightInd w:val="0"/>
        <w:ind w:left="284" w:right="566"/>
        <w:jc w:val="both"/>
        <w:rPr>
          <w:sz w:val="22"/>
          <w:szCs w:val="22"/>
        </w:rPr>
      </w:pPr>
      <w:r w:rsidRPr="00C02EBA">
        <w:rPr>
          <w:rFonts w:eastAsiaTheme="minorHAnsi"/>
          <w:b/>
          <w:sz w:val="22"/>
          <w:szCs w:val="22"/>
          <w:lang w:eastAsia="en-US"/>
        </w:rPr>
        <w:t>Начальная (максимальная) цена</w:t>
      </w:r>
      <w:r w:rsidR="00D05727" w:rsidRPr="00C02EBA">
        <w:rPr>
          <w:rFonts w:eastAsiaTheme="minorHAnsi"/>
          <w:b/>
          <w:sz w:val="22"/>
          <w:szCs w:val="22"/>
          <w:lang w:eastAsia="en-US"/>
        </w:rPr>
        <w:t xml:space="preserve"> договора</w:t>
      </w:r>
      <w:r w:rsidRPr="00C02EBA">
        <w:rPr>
          <w:rFonts w:eastAsiaTheme="minorHAnsi"/>
          <w:b/>
          <w:sz w:val="22"/>
          <w:szCs w:val="22"/>
          <w:lang w:eastAsia="en-US"/>
        </w:rPr>
        <w:t xml:space="preserve">: </w:t>
      </w:r>
      <w:r w:rsidR="003D2CD6">
        <w:rPr>
          <w:sz w:val="22"/>
          <w:szCs w:val="22"/>
        </w:rPr>
        <w:t xml:space="preserve">Стоимость работ   </w:t>
      </w:r>
      <w:r w:rsidR="008054B1" w:rsidRPr="00C02EBA">
        <w:rPr>
          <w:b/>
          <w:bCs/>
          <w:spacing w:val="-1"/>
          <w:sz w:val="22"/>
          <w:szCs w:val="22"/>
        </w:rPr>
        <w:t>с</w:t>
      </w:r>
      <w:r w:rsidR="008054B1" w:rsidRPr="00C02EBA">
        <w:rPr>
          <w:b/>
          <w:bCs/>
          <w:sz w:val="22"/>
          <w:szCs w:val="22"/>
        </w:rPr>
        <w:t>о</w:t>
      </w:r>
      <w:r w:rsidR="008054B1" w:rsidRPr="00C02EBA">
        <w:rPr>
          <w:b/>
          <w:bCs/>
          <w:spacing w:val="-1"/>
          <w:sz w:val="22"/>
          <w:szCs w:val="22"/>
        </w:rPr>
        <w:t>с</w:t>
      </w:r>
      <w:r w:rsidR="008054B1" w:rsidRPr="00C02EBA">
        <w:rPr>
          <w:b/>
          <w:bCs/>
          <w:spacing w:val="2"/>
          <w:sz w:val="22"/>
          <w:szCs w:val="22"/>
        </w:rPr>
        <w:t>т</w:t>
      </w:r>
      <w:r w:rsidR="008054B1" w:rsidRPr="00C02EBA">
        <w:rPr>
          <w:b/>
          <w:bCs/>
          <w:sz w:val="22"/>
          <w:szCs w:val="22"/>
        </w:rPr>
        <w:t>авля</w:t>
      </w:r>
      <w:r w:rsidR="008054B1" w:rsidRPr="00C02EBA">
        <w:rPr>
          <w:b/>
          <w:bCs/>
          <w:spacing w:val="-1"/>
          <w:sz w:val="22"/>
          <w:szCs w:val="22"/>
        </w:rPr>
        <w:t>е</w:t>
      </w:r>
      <w:r w:rsidR="008054B1" w:rsidRPr="00C02EBA">
        <w:rPr>
          <w:b/>
          <w:bCs/>
          <w:sz w:val="22"/>
          <w:szCs w:val="22"/>
        </w:rPr>
        <w:t>т</w:t>
      </w:r>
      <w:r w:rsidR="008054B1" w:rsidRPr="00C02EBA">
        <w:rPr>
          <w:b/>
          <w:bCs/>
          <w:spacing w:val="48"/>
          <w:sz w:val="22"/>
          <w:szCs w:val="22"/>
        </w:rPr>
        <w:t xml:space="preserve"> </w:t>
      </w:r>
      <w:r w:rsidR="008D1014">
        <w:rPr>
          <w:b/>
          <w:bCs/>
          <w:spacing w:val="-1"/>
          <w:sz w:val="22"/>
          <w:szCs w:val="22"/>
        </w:rPr>
        <w:t>253</w:t>
      </w:r>
      <w:r w:rsidR="002D427C">
        <w:rPr>
          <w:b/>
          <w:bCs/>
          <w:spacing w:val="-1"/>
          <w:sz w:val="22"/>
          <w:szCs w:val="22"/>
        </w:rPr>
        <w:t xml:space="preserve"> 000</w:t>
      </w:r>
      <w:r w:rsidR="00AD6689" w:rsidRPr="00C02EBA">
        <w:rPr>
          <w:b/>
          <w:sz w:val="22"/>
          <w:szCs w:val="22"/>
        </w:rPr>
        <w:t>,00</w:t>
      </w:r>
      <w:r w:rsidR="008054B1" w:rsidRPr="00C02EBA">
        <w:rPr>
          <w:b/>
          <w:bCs/>
          <w:spacing w:val="-1"/>
          <w:sz w:val="22"/>
          <w:szCs w:val="22"/>
        </w:rPr>
        <w:t xml:space="preserve"> </w:t>
      </w:r>
      <w:r w:rsidR="008174A9" w:rsidRPr="00C02EBA">
        <w:rPr>
          <w:b/>
          <w:bCs/>
          <w:spacing w:val="-1"/>
          <w:sz w:val="22"/>
          <w:szCs w:val="22"/>
        </w:rPr>
        <w:t xml:space="preserve">рублей </w:t>
      </w:r>
      <w:r w:rsidR="008054B1" w:rsidRPr="00C02EBA">
        <w:rPr>
          <w:b/>
          <w:bCs/>
          <w:spacing w:val="-1"/>
          <w:sz w:val="22"/>
          <w:szCs w:val="22"/>
        </w:rPr>
        <w:t xml:space="preserve"> (</w:t>
      </w:r>
      <w:r w:rsidR="008D1014">
        <w:rPr>
          <w:b/>
          <w:sz w:val="22"/>
          <w:szCs w:val="22"/>
        </w:rPr>
        <w:t>двести  пятьдесят три</w:t>
      </w:r>
      <w:r w:rsidR="002D427C">
        <w:rPr>
          <w:b/>
          <w:sz w:val="22"/>
          <w:szCs w:val="22"/>
        </w:rPr>
        <w:t xml:space="preserve"> тысяч</w:t>
      </w:r>
      <w:r w:rsidR="008D1014">
        <w:rPr>
          <w:b/>
          <w:sz w:val="22"/>
          <w:szCs w:val="22"/>
        </w:rPr>
        <w:t>и</w:t>
      </w:r>
      <w:r w:rsidR="002D427C">
        <w:rPr>
          <w:b/>
          <w:sz w:val="22"/>
          <w:szCs w:val="22"/>
        </w:rPr>
        <w:t xml:space="preserve"> </w:t>
      </w:r>
      <w:r w:rsidR="00753FC2" w:rsidRPr="00C02EBA">
        <w:rPr>
          <w:b/>
          <w:sz w:val="22"/>
          <w:szCs w:val="22"/>
        </w:rPr>
        <w:t xml:space="preserve"> </w:t>
      </w:r>
      <w:r w:rsidR="00AD6689" w:rsidRPr="00C02EBA">
        <w:rPr>
          <w:b/>
          <w:bCs/>
          <w:spacing w:val="-1"/>
          <w:sz w:val="22"/>
          <w:szCs w:val="22"/>
        </w:rPr>
        <w:t xml:space="preserve"> </w:t>
      </w:r>
      <w:r w:rsidR="008054B1" w:rsidRPr="00C02EBA">
        <w:rPr>
          <w:b/>
          <w:bCs/>
          <w:spacing w:val="1"/>
          <w:sz w:val="22"/>
          <w:szCs w:val="22"/>
        </w:rPr>
        <w:t>р</w:t>
      </w:r>
      <w:r w:rsidR="008054B1" w:rsidRPr="00C02EBA">
        <w:rPr>
          <w:b/>
          <w:bCs/>
          <w:sz w:val="22"/>
          <w:szCs w:val="22"/>
        </w:rPr>
        <w:t>ублей</w:t>
      </w:r>
      <w:r w:rsidR="00AD6689" w:rsidRPr="00C02EBA">
        <w:rPr>
          <w:b/>
          <w:bCs/>
          <w:sz w:val="22"/>
          <w:szCs w:val="22"/>
        </w:rPr>
        <w:t>)</w:t>
      </w:r>
      <w:r w:rsidR="008054B1" w:rsidRPr="00C02EBA">
        <w:rPr>
          <w:b/>
          <w:bCs/>
          <w:sz w:val="22"/>
          <w:szCs w:val="22"/>
        </w:rPr>
        <w:t xml:space="preserve"> 00 копеек,</w:t>
      </w:r>
      <w:r w:rsidR="008054B1" w:rsidRPr="00C02EBA">
        <w:rPr>
          <w:b/>
          <w:bCs/>
          <w:spacing w:val="-1"/>
          <w:sz w:val="22"/>
          <w:szCs w:val="22"/>
        </w:rPr>
        <w:t xml:space="preserve"> </w:t>
      </w:r>
      <w:r w:rsidR="003D2CD6">
        <w:rPr>
          <w:b/>
          <w:bCs/>
          <w:spacing w:val="-1"/>
          <w:sz w:val="22"/>
          <w:szCs w:val="22"/>
        </w:rPr>
        <w:t xml:space="preserve"> </w:t>
      </w:r>
      <w:r w:rsidR="008054B1" w:rsidRPr="00C02EBA">
        <w:rPr>
          <w:b/>
          <w:bCs/>
          <w:spacing w:val="1"/>
          <w:sz w:val="22"/>
          <w:szCs w:val="22"/>
        </w:rPr>
        <w:t>НД</w:t>
      </w:r>
      <w:r w:rsidR="008054B1" w:rsidRPr="00C02EBA">
        <w:rPr>
          <w:b/>
          <w:bCs/>
          <w:sz w:val="22"/>
          <w:szCs w:val="22"/>
        </w:rPr>
        <w:t>С</w:t>
      </w:r>
      <w:r w:rsidR="008054B1" w:rsidRPr="00C02EBA">
        <w:rPr>
          <w:b/>
          <w:bCs/>
          <w:spacing w:val="-1"/>
          <w:sz w:val="22"/>
          <w:szCs w:val="22"/>
        </w:rPr>
        <w:t xml:space="preserve"> </w:t>
      </w:r>
      <w:r w:rsidR="00DB6D37" w:rsidRPr="00C02EBA">
        <w:rPr>
          <w:b/>
          <w:bCs/>
          <w:spacing w:val="-1"/>
          <w:sz w:val="22"/>
          <w:szCs w:val="22"/>
        </w:rPr>
        <w:t xml:space="preserve"> не облагается</w:t>
      </w:r>
      <w:r w:rsidR="008054B1" w:rsidRPr="00C02EBA">
        <w:rPr>
          <w:b/>
          <w:bCs/>
          <w:spacing w:val="1"/>
          <w:sz w:val="22"/>
          <w:szCs w:val="22"/>
        </w:rPr>
        <w:t>.</w:t>
      </w:r>
    </w:p>
    <w:p w:rsidR="008054B1" w:rsidRPr="00C02EBA" w:rsidRDefault="008054B1" w:rsidP="008054B1">
      <w:pPr>
        <w:pStyle w:val="a9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977C1E" w:rsidRPr="00C02EBA" w:rsidRDefault="00977C1E" w:rsidP="006E1C9B">
      <w:pPr>
        <w:pStyle w:val="a9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02EBA">
        <w:rPr>
          <w:b/>
          <w:sz w:val="22"/>
          <w:szCs w:val="22"/>
        </w:rPr>
        <w:t>Срок, место и порядок предоставления документации</w:t>
      </w:r>
      <w:r w:rsidRPr="00C02EBA">
        <w:rPr>
          <w:sz w:val="22"/>
          <w:szCs w:val="22"/>
        </w:rPr>
        <w:t>: не установлено.</w:t>
      </w:r>
    </w:p>
    <w:p w:rsidR="00DB6D37" w:rsidRPr="00C02EBA" w:rsidRDefault="00DB6D37" w:rsidP="00DB6D37">
      <w:pPr>
        <w:pStyle w:val="a9"/>
        <w:rPr>
          <w:sz w:val="22"/>
          <w:szCs w:val="22"/>
        </w:rPr>
      </w:pPr>
    </w:p>
    <w:p w:rsidR="00DB6D37" w:rsidRPr="00C02EBA" w:rsidRDefault="00DB6D37" w:rsidP="00DB6D37">
      <w:pPr>
        <w:jc w:val="both"/>
        <w:rPr>
          <w:rFonts w:ascii="Times New Roman" w:hAnsi="Times New Roman" w:cs="Times New Roman"/>
        </w:rPr>
      </w:pPr>
    </w:p>
    <w:p w:rsidR="00DB6D37" w:rsidRDefault="00DB6D37" w:rsidP="00DB6D37">
      <w:pPr>
        <w:jc w:val="both"/>
        <w:rPr>
          <w:rFonts w:ascii="Times New Roman" w:hAnsi="Times New Roman" w:cs="Times New Roman"/>
        </w:rPr>
      </w:pPr>
    </w:p>
    <w:p w:rsidR="00977051" w:rsidRDefault="00977051" w:rsidP="00DB6D37">
      <w:pPr>
        <w:jc w:val="both"/>
        <w:rPr>
          <w:rFonts w:ascii="Times New Roman" w:hAnsi="Times New Roman" w:cs="Times New Roman"/>
        </w:rPr>
      </w:pPr>
    </w:p>
    <w:p w:rsidR="00977051" w:rsidRDefault="00977051" w:rsidP="00DB6D37">
      <w:pPr>
        <w:jc w:val="both"/>
        <w:rPr>
          <w:rFonts w:ascii="Times New Roman" w:hAnsi="Times New Roman" w:cs="Times New Roman"/>
        </w:rPr>
      </w:pPr>
    </w:p>
    <w:p w:rsidR="00977051" w:rsidRDefault="00977051" w:rsidP="00DB6D37">
      <w:pPr>
        <w:jc w:val="both"/>
        <w:rPr>
          <w:rFonts w:ascii="Times New Roman" w:hAnsi="Times New Roman" w:cs="Times New Roman"/>
        </w:rPr>
      </w:pPr>
    </w:p>
    <w:p w:rsidR="00977051" w:rsidRPr="00C02EBA" w:rsidRDefault="00977051" w:rsidP="00DB6D37">
      <w:pPr>
        <w:jc w:val="both"/>
        <w:rPr>
          <w:rFonts w:ascii="Times New Roman" w:hAnsi="Times New Roman" w:cs="Times New Roman"/>
        </w:rPr>
      </w:pPr>
    </w:p>
    <w:p w:rsidR="00DB6D37" w:rsidRPr="00C02EBA" w:rsidRDefault="00DB6D37" w:rsidP="00DB6D37">
      <w:pPr>
        <w:jc w:val="both"/>
        <w:rPr>
          <w:rFonts w:ascii="Times New Roman" w:hAnsi="Times New Roman" w:cs="Times New Roman"/>
        </w:rPr>
      </w:pPr>
    </w:p>
    <w:p w:rsidR="00EC4148" w:rsidRDefault="00EC4148" w:rsidP="001878FF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9478C5" w:rsidRDefault="009478C5" w:rsidP="001878FF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1878FF" w:rsidRDefault="001878FF" w:rsidP="001878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864D1" w:rsidRPr="00C02EBA" w:rsidRDefault="00C864D1" w:rsidP="001878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5A7A" w:rsidRPr="00C02EBA" w:rsidRDefault="00B55A7A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5997" w:rsidRPr="00C02EBA" w:rsidRDefault="00445997" w:rsidP="004459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C02EBA">
        <w:rPr>
          <w:rFonts w:ascii="Times New Roman" w:hAnsi="Times New Roman" w:cs="Times New Roman"/>
          <w:sz w:val="22"/>
          <w:szCs w:val="22"/>
        </w:rPr>
        <w:lastRenderedPageBreak/>
        <w:t>ПРОЕКТ</w:t>
      </w:r>
    </w:p>
    <w:p w:rsidR="00B55A7A" w:rsidRPr="00C02EBA" w:rsidRDefault="00B55A7A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37D2A" w:rsidRPr="00C02EBA" w:rsidRDefault="00C37D2A" w:rsidP="00C37D2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  <w:b/>
          <w:bCs/>
          <w:spacing w:val="1"/>
        </w:rPr>
        <w:t>ДО</w:t>
      </w:r>
      <w:r w:rsidRPr="00C02EBA">
        <w:rPr>
          <w:rFonts w:ascii="Times New Roman" w:hAnsi="Times New Roman" w:cs="Times New Roman"/>
          <w:b/>
          <w:bCs/>
          <w:spacing w:val="1"/>
          <w:w w:val="99"/>
        </w:rPr>
        <w:t>Г</w:t>
      </w:r>
      <w:r w:rsidRPr="00C02EBA">
        <w:rPr>
          <w:rFonts w:ascii="Times New Roman" w:hAnsi="Times New Roman" w:cs="Times New Roman"/>
          <w:b/>
          <w:bCs/>
          <w:spacing w:val="1"/>
        </w:rPr>
        <w:t>ОВО</w:t>
      </w:r>
      <w:r w:rsidRPr="00C02EBA">
        <w:rPr>
          <w:rFonts w:ascii="Times New Roman" w:hAnsi="Times New Roman" w:cs="Times New Roman"/>
          <w:b/>
          <w:bCs/>
        </w:rPr>
        <w:t>Р  №</w:t>
      </w:r>
      <w:r w:rsidRPr="00C02EBA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C37D2A" w:rsidRPr="00C02EBA" w:rsidRDefault="00C37D2A" w:rsidP="00C37D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C37D2A" w:rsidRPr="00C02EBA" w:rsidRDefault="00C37D2A" w:rsidP="00C37D2A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_______________</w:t>
      </w:r>
      <w:r w:rsidRPr="00C02EBA">
        <w:rPr>
          <w:rFonts w:ascii="Times New Roman" w:hAnsi="Times New Roman" w:cs="Times New Roman"/>
        </w:rPr>
        <w:tab/>
        <w:t xml:space="preserve">    </w:t>
      </w:r>
      <w:r w:rsidRPr="00C02EBA">
        <w:rPr>
          <w:rFonts w:ascii="Times New Roman" w:hAnsi="Times New Roman" w:cs="Times New Roman"/>
          <w:spacing w:val="-7"/>
        </w:rPr>
        <w:t>«</w:t>
      </w:r>
      <w:r w:rsidRPr="00C02EBA">
        <w:rPr>
          <w:rFonts w:ascii="Times New Roman" w:hAnsi="Times New Roman" w:cs="Times New Roman"/>
        </w:rPr>
        <w:t>____»  __________  2014</w:t>
      </w:r>
      <w:r w:rsidRPr="00C02EBA">
        <w:rPr>
          <w:rFonts w:ascii="Times New Roman" w:hAnsi="Times New Roman" w:cs="Times New Roman"/>
          <w:spacing w:val="-4"/>
        </w:rPr>
        <w:t xml:space="preserve"> </w:t>
      </w:r>
      <w:r w:rsidRPr="00C02EBA">
        <w:rPr>
          <w:rFonts w:ascii="Times New Roman" w:hAnsi="Times New Roman" w:cs="Times New Roman"/>
        </w:rPr>
        <w:t>г.</w:t>
      </w:r>
    </w:p>
    <w:p w:rsidR="00C37D2A" w:rsidRPr="00C02EBA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</w:rPr>
      </w:pPr>
    </w:p>
    <w:p w:rsidR="00E51B7C" w:rsidRPr="009F370A" w:rsidRDefault="00C37D2A" w:rsidP="009F370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EBA">
        <w:rPr>
          <w:rFonts w:ascii="Times New Roman" w:hAnsi="Times New Roman" w:cs="Times New Roman"/>
          <w:b/>
          <w:bCs/>
          <w:spacing w:val="1"/>
        </w:rPr>
        <w:t xml:space="preserve">      </w:t>
      </w:r>
      <w:r w:rsidR="00FE2D3D" w:rsidRPr="003A0528">
        <w:rPr>
          <w:rFonts w:ascii="Times New Roman" w:hAnsi="Times New Roman" w:cs="Times New Roman"/>
          <w:b/>
          <w:sz w:val="24"/>
          <w:szCs w:val="24"/>
        </w:rPr>
        <w:t>МУП «Электросеть» г.Фрязино Московской области</w:t>
      </w:r>
      <w:r w:rsidR="00FE2D3D" w:rsidRPr="003A0528">
        <w:rPr>
          <w:rFonts w:ascii="Times New Roman" w:hAnsi="Times New Roman" w:cs="Times New Roman"/>
          <w:sz w:val="24"/>
          <w:szCs w:val="24"/>
        </w:rPr>
        <w:t xml:space="preserve"> в лице директора Беляева Владимира Викторовича, действующего на основании Устава, им</w:t>
      </w:r>
      <w:r w:rsidR="00FE2D3D">
        <w:rPr>
          <w:rFonts w:ascii="Times New Roman" w:hAnsi="Times New Roman" w:cs="Times New Roman"/>
          <w:sz w:val="24"/>
          <w:szCs w:val="24"/>
        </w:rPr>
        <w:t>енуемый в дальнейшем «Заказчик</w:t>
      </w:r>
      <w:r w:rsidR="00FE2D3D" w:rsidRPr="003A0528">
        <w:rPr>
          <w:rFonts w:ascii="Times New Roman" w:hAnsi="Times New Roman" w:cs="Times New Roman"/>
          <w:sz w:val="24"/>
          <w:szCs w:val="24"/>
        </w:rPr>
        <w:t>» с одной стороны и  _____________</w:t>
      </w:r>
      <w:r w:rsidR="00FE2D3D" w:rsidRPr="003A0528">
        <w:rPr>
          <w:rFonts w:ascii="Times New Roman" w:hAnsi="Times New Roman" w:cs="Times New Roman"/>
          <w:color w:val="000000"/>
          <w:spacing w:val="4"/>
          <w:sz w:val="24"/>
          <w:szCs w:val="24"/>
        </w:rPr>
        <w:t>в лице___________</w:t>
      </w:r>
      <w:r w:rsidR="00FE2D3D" w:rsidRPr="003A0528">
        <w:rPr>
          <w:rFonts w:ascii="Times New Roman" w:hAnsi="Times New Roman" w:cs="Times New Roman"/>
          <w:sz w:val="24"/>
          <w:szCs w:val="24"/>
        </w:rPr>
        <w:t>___________</w:t>
      </w:r>
      <w:r w:rsidR="00FE2D3D" w:rsidRPr="003A0528">
        <w:rPr>
          <w:rFonts w:ascii="Times New Roman" w:hAnsi="Times New Roman" w:cs="Times New Roman"/>
          <w:color w:val="000000"/>
          <w:spacing w:val="4"/>
          <w:sz w:val="24"/>
          <w:szCs w:val="24"/>
        </w:rPr>
        <w:t>,    действующего    на    основании    ____________________</w:t>
      </w:r>
      <w:r w:rsidR="00FE2D3D" w:rsidRPr="003A0528">
        <w:rPr>
          <w:rFonts w:ascii="Times New Roman" w:hAnsi="Times New Roman" w:cs="Times New Roman"/>
          <w:sz w:val="24"/>
          <w:szCs w:val="24"/>
        </w:rPr>
        <w:t>, и</w:t>
      </w:r>
      <w:r w:rsidR="00FE2D3D">
        <w:rPr>
          <w:rFonts w:ascii="Times New Roman" w:hAnsi="Times New Roman" w:cs="Times New Roman"/>
          <w:sz w:val="24"/>
          <w:szCs w:val="24"/>
        </w:rPr>
        <w:t>менуемый в дальнейшем «Исполнитель</w:t>
      </w:r>
      <w:r w:rsidR="00FE2D3D" w:rsidRPr="003A0528">
        <w:rPr>
          <w:rFonts w:ascii="Times New Roman" w:hAnsi="Times New Roman" w:cs="Times New Roman"/>
          <w:sz w:val="24"/>
          <w:szCs w:val="24"/>
        </w:rPr>
        <w:t>», другой стороны</w:t>
      </w:r>
      <w:r w:rsidR="00FE2D3D" w:rsidRPr="003A052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E2D3D" w:rsidRPr="003A0528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E51B7C" w:rsidRPr="00C02EBA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 w:cs="Times New Roman"/>
          <w:b/>
          <w:bCs/>
        </w:rPr>
      </w:pPr>
    </w:p>
    <w:p w:rsidR="00C02EBA" w:rsidRDefault="000411DA" w:rsidP="000411DA">
      <w:pPr>
        <w:keepNext/>
        <w:ind w:firstLine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C02EBA" w:rsidRPr="00C02EBA">
        <w:rPr>
          <w:rFonts w:ascii="Times New Roman" w:hAnsi="Times New Roman" w:cs="Times New Roman"/>
          <w:b/>
        </w:rPr>
        <w:t>1</w:t>
      </w:r>
      <w:r w:rsidR="005F6AEE">
        <w:rPr>
          <w:rFonts w:ascii="Times New Roman" w:hAnsi="Times New Roman" w:cs="Times New Roman"/>
          <w:b/>
        </w:rPr>
        <w:t>.</w:t>
      </w:r>
      <w:r w:rsidR="00C02EBA" w:rsidRPr="00C02EBA">
        <w:rPr>
          <w:rFonts w:ascii="Times New Roman" w:hAnsi="Times New Roman" w:cs="Times New Roman"/>
          <w:b/>
        </w:rPr>
        <w:t xml:space="preserve"> ПРЕДМЕТ ДОГОВОРА</w:t>
      </w:r>
    </w:p>
    <w:p w:rsidR="001878FF" w:rsidRDefault="000411DA" w:rsidP="001878FF">
      <w:pPr>
        <w:keepNext/>
        <w:ind w:firstLine="72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1878FF" w:rsidRPr="006A6B4B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оказывать Заказчику</w:t>
      </w:r>
      <w:r w:rsidR="005F6AEE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878FF" w:rsidRPr="006A6B4B">
        <w:rPr>
          <w:rFonts w:ascii="Times New Roman" w:hAnsi="Times New Roman" w:cs="Times New Roman"/>
          <w:sz w:val="24"/>
          <w:szCs w:val="24"/>
        </w:rPr>
        <w:t xml:space="preserve"> </w:t>
      </w:r>
      <w:r w:rsidR="006A6B4B" w:rsidRPr="006A6B4B">
        <w:rPr>
          <w:rFonts w:ascii="Times New Roman" w:hAnsi="Times New Roman" w:cs="Times New Roman"/>
        </w:rPr>
        <w:t>по сопровождению  программных продуктов на компьютерах Заказчика</w:t>
      </w:r>
      <w:r w:rsidR="005F6AEE">
        <w:rPr>
          <w:rFonts w:ascii="Times New Roman" w:hAnsi="Times New Roman" w:cs="Times New Roman"/>
        </w:rPr>
        <w:t>:</w:t>
      </w:r>
    </w:p>
    <w:p w:rsidR="005F6AEE" w:rsidRDefault="005F6AEE" w:rsidP="005F6AEE">
      <w:pPr>
        <w:pStyle w:val="a9"/>
        <w:keepNext/>
        <w:numPr>
          <w:ilvl w:val="0"/>
          <w:numId w:val="11"/>
        </w:numPr>
        <w:outlineLvl w:val="1"/>
      </w:pPr>
      <w:r>
        <w:t>1С:Зарплата и Управление Персоналом 8;</w:t>
      </w:r>
    </w:p>
    <w:p w:rsidR="005F6AEE" w:rsidRDefault="005F6AEE" w:rsidP="005F6AEE">
      <w:pPr>
        <w:pStyle w:val="a9"/>
        <w:keepNext/>
        <w:numPr>
          <w:ilvl w:val="0"/>
          <w:numId w:val="11"/>
        </w:numPr>
        <w:outlineLvl w:val="1"/>
      </w:pPr>
      <w:r>
        <w:t>1С:Бухгалтерия 8 ПРОФ.</w:t>
      </w:r>
    </w:p>
    <w:p w:rsidR="005F6AEE" w:rsidRPr="005F6AEE" w:rsidRDefault="005F6AEE" w:rsidP="005F6AEE">
      <w:pPr>
        <w:pStyle w:val="a9"/>
        <w:keepNext/>
        <w:ind w:left="1080"/>
        <w:outlineLvl w:val="1"/>
      </w:pPr>
    </w:p>
    <w:p w:rsidR="00C02EBA" w:rsidRDefault="000411DA" w:rsidP="001878FF">
      <w:pPr>
        <w:keepNext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2. ОБЯЗАННОСТИ   ИСПОЛНИТЕЛЯ</w:t>
      </w:r>
    </w:p>
    <w:p w:rsidR="000411DA" w:rsidRDefault="000411DA" w:rsidP="000411DA">
      <w:pPr>
        <w:keepNext/>
        <w:ind w:right="31"/>
        <w:jc w:val="both"/>
        <w:outlineLvl w:val="1"/>
        <w:rPr>
          <w:rFonts w:ascii="Times New Roman" w:hAnsi="Times New Roman" w:cs="Times New Roman"/>
        </w:rPr>
      </w:pPr>
      <w:r w:rsidRPr="000411DA">
        <w:rPr>
          <w:rFonts w:ascii="Times New Roman" w:hAnsi="Times New Roman" w:cs="Times New Roman"/>
        </w:rPr>
        <w:t>2.1 Исполнитель производит работы по</w:t>
      </w:r>
      <w:r>
        <w:rPr>
          <w:rFonts w:ascii="Times New Roman" w:hAnsi="Times New Roman" w:cs="Times New Roman"/>
        </w:rPr>
        <w:t xml:space="preserve"> </w:t>
      </w:r>
      <w:r w:rsidRPr="006A6B4B">
        <w:rPr>
          <w:rFonts w:ascii="Times New Roman" w:hAnsi="Times New Roman" w:cs="Times New Roman"/>
        </w:rPr>
        <w:t>сопровождению  программных продуктов</w:t>
      </w:r>
      <w:r>
        <w:rPr>
          <w:rFonts w:ascii="Times New Roman" w:hAnsi="Times New Roman" w:cs="Times New Roman"/>
        </w:rPr>
        <w:t xml:space="preserve"> (далее ПП) в соответствии с п.1.1.</w:t>
      </w:r>
    </w:p>
    <w:p w:rsidR="005C6C5E" w:rsidRDefault="005C6C5E" w:rsidP="000411DA">
      <w:pPr>
        <w:keepNext/>
        <w:ind w:right="3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Исполнитель осуществляет консультации Заказчика по правильной технологии работы с ПП в течение срока действия  настоящего договора.</w:t>
      </w:r>
    </w:p>
    <w:p w:rsidR="005C6C5E" w:rsidRDefault="005C6C5E" w:rsidP="000411DA">
      <w:pPr>
        <w:keepNext/>
        <w:ind w:right="3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приступает к выполнению работ по настоящему договору после поступления денежных средств  на его расчетный счет согласно п.4.1.</w:t>
      </w:r>
    </w:p>
    <w:p w:rsidR="005C6C5E" w:rsidRDefault="005C6C5E" w:rsidP="005C6C5E">
      <w:pPr>
        <w:keepNext/>
        <w:ind w:right="31"/>
        <w:jc w:val="center"/>
        <w:outlineLvl w:val="1"/>
        <w:rPr>
          <w:rFonts w:ascii="Times New Roman" w:hAnsi="Times New Roman" w:cs="Times New Roman"/>
          <w:b/>
        </w:rPr>
      </w:pPr>
      <w:r w:rsidRPr="005C6C5E">
        <w:rPr>
          <w:rFonts w:ascii="Times New Roman" w:hAnsi="Times New Roman" w:cs="Times New Roman"/>
          <w:b/>
        </w:rPr>
        <w:t>3. ОБЯЗАННОСТИ   ЗАКАЗЧИКА</w:t>
      </w:r>
    </w:p>
    <w:p w:rsidR="005C6C5E" w:rsidRDefault="005C6C5E" w:rsidP="005C6C5E">
      <w:pPr>
        <w:keepNext/>
        <w:ind w:right="31"/>
        <w:outlineLvl w:val="1"/>
        <w:rPr>
          <w:rFonts w:ascii="Times New Roman" w:hAnsi="Times New Roman" w:cs="Times New Roman"/>
        </w:rPr>
      </w:pPr>
      <w:r w:rsidRPr="005C6C5E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 xml:space="preserve"> Заказчик своевременно оплачивает работу исполнителя  в размере и в сроки, предусмотренные в разделе  4 настоящего договора.</w:t>
      </w:r>
    </w:p>
    <w:p w:rsidR="005C6C5E" w:rsidRDefault="005C6C5E" w:rsidP="005C6C5E">
      <w:pPr>
        <w:keepNext/>
        <w:ind w:right="3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Заказчик обеспечивает Исполнителю свободный доступ к работоспособным компьютерам</w:t>
      </w:r>
      <w:r w:rsidR="00490ED4">
        <w:rPr>
          <w:rFonts w:ascii="Times New Roman" w:hAnsi="Times New Roman" w:cs="Times New Roman"/>
        </w:rPr>
        <w:t>.</w:t>
      </w:r>
    </w:p>
    <w:p w:rsidR="00490ED4" w:rsidRPr="005C6C5E" w:rsidRDefault="00490ED4" w:rsidP="005C6C5E">
      <w:pPr>
        <w:keepNext/>
        <w:ind w:right="3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Заказчик обязан ежедневно создавать архивную  копию базы  ПП, чтобы исключить потерю данных.</w:t>
      </w:r>
    </w:p>
    <w:p w:rsidR="00C02EBA" w:rsidRPr="00C02EBA" w:rsidRDefault="00C02EBA" w:rsidP="008D2E7C">
      <w:pPr>
        <w:spacing w:after="0"/>
        <w:ind w:right="282" w:firstLine="720"/>
        <w:jc w:val="both"/>
        <w:rPr>
          <w:rFonts w:ascii="Times New Roman" w:hAnsi="Times New Roman" w:cs="Times New Roman"/>
        </w:rPr>
      </w:pPr>
    </w:p>
    <w:p w:rsidR="00C02EBA" w:rsidRPr="00C02EBA" w:rsidRDefault="005C6C5E" w:rsidP="008D2E7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C02EBA" w:rsidRPr="00C02EBA">
        <w:rPr>
          <w:rFonts w:ascii="Times New Roman" w:hAnsi="Times New Roman" w:cs="Times New Roman"/>
          <w:b/>
        </w:rPr>
        <w:t xml:space="preserve"> СТОИ</w:t>
      </w:r>
      <w:bookmarkStart w:id="0" w:name="_GoBack"/>
      <w:bookmarkEnd w:id="0"/>
      <w:r w:rsidR="00C02EBA" w:rsidRPr="00C02EBA">
        <w:rPr>
          <w:rFonts w:ascii="Times New Roman" w:hAnsi="Times New Roman" w:cs="Times New Roman"/>
          <w:b/>
        </w:rPr>
        <w:t>МОСТЬ РАБОТ И ПОРЯДОК РАСЧЕТОВ</w:t>
      </w:r>
    </w:p>
    <w:p w:rsidR="00490ED4" w:rsidRDefault="00490ED4" w:rsidP="008D2E7C">
      <w:pPr>
        <w:tabs>
          <w:tab w:val="left" w:pos="1293"/>
        </w:tabs>
        <w:spacing w:after="0"/>
        <w:ind w:right="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02EBA" w:rsidRPr="00C02EBA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Заказчик не позднее 3-го числа каждого месяца осуществляет 100% предоплату Исполнителю  абонентского обслуживания в размере 23000 (Двадцать три тысячи рублей 00 копеек). (НДС не облагается).</w:t>
      </w:r>
    </w:p>
    <w:p w:rsidR="00C02EBA" w:rsidRPr="00C02EBA" w:rsidRDefault="00490ED4" w:rsidP="008D2E7C">
      <w:pPr>
        <w:tabs>
          <w:tab w:val="left" w:pos="1293"/>
        </w:tabs>
        <w:spacing w:after="0"/>
        <w:ind w:right="40" w:firstLine="7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C02EBA" w:rsidRPr="00C02EBA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Абонентская плата выплачивается в установленном  в п.4.1 размере вне зависимости от фактического объема услуг, оказанных Исполнителем.</w:t>
      </w:r>
    </w:p>
    <w:p w:rsidR="00C02EBA" w:rsidRPr="00C02EBA" w:rsidRDefault="00490ED4" w:rsidP="008D2E7C">
      <w:pPr>
        <w:tabs>
          <w:tab w:val="left" w:pos="426"/>
        </w:tabs>
        <w:spacing w:after="0"/>
        <w:ind w:right="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02EBA" w:rsidRPr="00C02EBA">
        <w:rPr>
          <w:rFonts w:ascii="Times New Roman" w:hAnsi="Times New Roman" w:cs="Times New Roman"/>
        </w:rPr>
        <w:t>.3. Оплата производится путём безналичного перечисления денежных средств на расчётный счёт Исполнителя. Днем платежа считается день поступления сумм на расчетный счет Исполнителя.</w:t>
      </w:r>
    </w:p>
    <w:p w:rsidR="00C02EBA" w:rsidRPr="00C02EBA" w:rsidRDefault="00490ED4" w:rsidP="008D2E7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02EBA" w:rsidRPr="00C02EBA">
        <w:rPr>
          <w:rFonts w:ascii="Times New Roman" w:hAnsi="Times New Roman" w:cs="Times New Roman"/>
        </w:rPr>
        <w:t>.4 Неполучение Исполнителем платежа по Договору является основанием для прекращения оказания услуг по договору до момента получения платежа.</w:t>
      </w:r>
    </w:p>
    <w:p w:rsidR="00C02EBA" w:rsidRPr="00C02EBA" w:rsidRDefault="00C02EBA" w:rsidP="008D2E7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02EBA" w:rsidRPr="00C02EBA" w:rsidRDefault="00DB1FED" w:rsidP="00C02EBA">
      <w:pPr>
        <w:keepNext/>
        <w:ind w:firstLine="72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 СДАЧА-ПРИЕМКА </w:t>
      </w:r>
      <w:r w:rsidR="00C02EBA" w:rsidRPr="00C02EBA">
        <w:rPr>
          <w:rFonts w:ascii="Times New Roman" w:hAnsi="Times New Roman" w:cs="Times New Roman"/>
          <w:b/>
        </w:rPr>
        <w:t xml:space="preserve"> РАБОТ</w:t>
      </w:r>
    </w:p>
    <w:p w:rsidR="00C02EBA" w:rsidRPr="00C02EBA" w:rsidRDefault="00DB1FED" w:rsidP="00C02EBA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C02EBA" w:rsidRPr="00C02EBA">
        <w:rPr>
          <w:rFonts w:ascii="Times New Roman" w:hAnsi="Times New Roman" w:cs="Times New Roman"/>
          <w:color w:val="000000"/>
        </w:rPr>
        <w:t xml:space="preserve">.1. </w:t>
      </w:r>
      <w:r>
        <w:rPr>
          <w:rFonts w:ascii="Times New Roman" w:hAnsi="Times New Roman" w:cs="Times New Roman"/>
          <w:color w:val="000000"/>
        </w:rPr>
        <w:t xml:space="preserve">По завершению каждого месяца стороны подписывают акты сдачи-приемки </w:t>
      </w:r>
      <w:r w:rsidR="00AD5600">
        <w:rPr>
          <w:rFonts w:ascii="Times New Roman" w:hAnsi="Times New Roman" w:cs="Times New Roman"/>
          <w:color w:val="000000"/>
        </w:rPr>
        <w:t xml:space="preserve">выполненных </w:t>
      </w:r>
      <w:r>
        <w:rPr>
          <w:rFonts w:ascii="Times New Roman" w:hAnsi="Times New Roman" w:cs="Times New Roman"/>
          <w:color w:val="000000"/>
        </w:rPr>
        <w:t>работ</w:t>
      </w:r>
      <w:r w:rsidR="00AD5600">
        <w:rPr>
          <w:rFonts w:ascii="Times New Roman" w:hAnsi="Times New Roman" w:cs="Times New Roman"/>
          <w:color w:val="000000"/>
        </w:rPr>
        <w:t>, являющиеся неотъемлемой частью договора.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90ED4" w:rsidRPr="00C02EBA" w:rsidRDefault="00AD5600" w:rsidP="00490ED4">
      <w:pPr>
        <w:keepNext/>
        <w:spacing w:after="0"/>
        <w:ind w:firstLine="72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СРОК  ДЕЙСТВИЯ  ДОГОВОРА</w:t>
      </w:r>
    </w:p>
    <w:p w:rsidR="00490ED4" w:rsidRPr="00C02EBA" w:rsidRDefault="00AD5600" w:rsidP="00490ED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90ED4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. </w:t>
      </w:r>
      <w:r w:rsidR="00490ED4">
        <w:rPr>
          <w:rFonts w:ascii="Times New Roman" w:hAnsi="Times New Roman" w:cs="Times New Roman"/>
        </w:rPr>
        <w:t xml:space="preserve"> Настоящий Договор  </w:t>
      </w:r>
      <w:r w:rsidR="00DF70DC">
        <w:rPr>
          <w:rFonts w:ascii="Times New Roman" w:hAnsi="Times New Roman" w:cs="Times New Roman"/>
        </w:rPr>
        <w:t>вступает в силу с 01.02.2014г.</w:t>
      </w:r>
    </w:p>
    <w:p w:rsidR="00C02EBA" w:rsidRPr="009F370A" w:rsidRDefault="00AD5600" w:rsidP="009F370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90ED4" w:rsidRPr="00C02EB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 xml:space="preserve">. </w:t>
      </w:r>
      <w:r w:rsidR="00490ED4" w:rsidRPr="00C02EBA">
        <w:rPr>
          <w:rFonts w:ascii="Times New Roman" w:hAnsi="Times New Roman" w:cs="Times New Roman"/>
        </w:rPr>
        <w:t xml:space="preserve"> Срок выполнения </w:t>
      </w:r>
      <w:r>
        <w:rPr>
          <w:rFonts w:ascii="Times New Roman" w:hAnsi="Times New Roman" w:cs="Times New Roman"/>
        </w:rPr>
        <w:t xml:space="preserve"> </w:t>
      </w:r>
      <w:r w:rsidR="00490ED4" w:rsidRPr="00C02EBA">
        <w:rPr>
          <w:rFonts w:ascii="Times New Roman" w:hAnsi="Times New Roman" w:cs="Times New Roman"/>
        </w:rPr>
        <w:t xml:space="preserve">работ </w:t>
      </w:r>
      <w:bookmarkStart w:id="1" w:name="Стр2ДатаНачала"/>
      <w:bookmarkEnd w:id="1"/>
      <w:r w:rsidR="00490ED4">
        <w:rPr>
          <w:rFonts w:ascii="Times New Roman" w:hAnsi="Times New Roman" w:cs="Times New Roman"/>
        </w:rPr>
        <w:t xml:space="preserve">  </w:t>
      </w:r>
      <w:r w:rsidR="00490ED4" w:rsidRPr="00C02EBA">
        <w:rPr>
          <w:rFonts w:ascii="Times New Roman" w:hAnsi="Times New Roman" w:cs="Times New Roman"/>
        </w:rPr>
        <w:t xml:space="preserve"> по </w:t>
      </w:r>
      <w:bookmarkStart w:id="2" w:name="Стр2ДатаОкончания"/>
      <w:bookmarkEnd w:id="2"/>
      <w:r>
        <w:rPr>
          <w:rFonts w:ascii="Times New Roman" w:hAnsi="Times New Roman" w:cs="Times New Roman"/>
        </w:rPr>
        <w:t xml:space="preserve"> 31.12.2014г.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02EBA" w:rsidRPr="00C02EBA" w:rsidRDefault="009F370A" w:rsidP="001878FF">
      <w:pPr>
        <w:keepNext/>
        <w:spacing w:after="0"/>
        <w:ind w:left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C02EBA" w:rsidRPr="00C02EBA">
        <w:rPr>
          <w:rFonts w:ascii="Times New Roman" w:hAnsi="Times New Roman" w:cs="Times New Roman"/>
          <w:b/>
        </w:rPr>
        <w:t xml:space="preserve"> ОТВЕТСТВЕННОСТЬ СТОРОН, ПОРЯДОК РАЗРЕШЕНИЯ СПОРОВ</w:t>
      </w:r>
    </w:p>
    <w:p w:rsidR="00C02EBA" w:rsidRPr="00C02EBA" w:rsidRDefault="009F370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02EBA" w:rsidRPr="00C02EBA">
        <w:rPr>
          <w:rFonts w:ascii="Times New Roman" w:hAnsi="Times New Roman" w:cs="Times New Roman"/>
        </w:rPr>
        <w:t>.1. Исполнитель при наличии своей вины несет ответственность в соответствии с действующим законодательством.</w:t>
      </w:r>
    </w:p>
    <w:p w:rsidR="00C02EBA" w:rsidRPr="00C02EBA" w:rsidRDefault="009F370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02EBA" w:rsidRPr="00C02EBA">
        <w:rPr>
          <w:rFonts w:ascii="Times New Roman" w:hAnsi="Times New Roman" w:cs="Times New Roman"/>
        </w:rPr>
        <w:t>.2. Каждая из Сторон должна выполнять свои обязанности надлежащим образом, в соответствии с требованиями настоящего Договора, а также оказывать другой Стороне всевозможное содействие в выполнении его обязанностей.</w:t>
      </w:r>
    </w:p>
    <w:p w:rsidR="00C02EBA" w:rsidRPr="00C02EBA" w:rsidRDefault="009F370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02EBA" w:rsidRPr="00C02EBA">
        <w:rPr>
          <w:rFonts w:ascii="Times New Roman" w:hAnsi="Times New Roman" w:cs="Times New Roman"/>
        </w:rPr>
        <w:t>.3. В случае возникновения споров Стороны примут все меры для их разрешения путем переговоров.</w:t>
      </w:r>
    </w:p>
    <w:p w:rsidR="00C02EBA" w:rsidRPr="00C02EBA" w:rsidRDefault="009F370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02EBA" w:rsidRPr="00C02EBA">
        <w:rPr>
          <w:rFonts w:ascii="Times New Roman" w:hAnsi="Times New Roman" w:cs="Times New Roman"/>
        </w:rPr>
        <w:t>.4. В случае если согласие не будет достигнуто путем переговоров, все споры, разногласия и конфликты, возникающие в связи с исполнением настоящего договора, а также в случае его нарушения или расторжения, будут разрешаться арбитражным судом по месту нахождения ответчика.</w:t>
      </w:r>
    </w:p>
    <w:p w:rsidR="00C02EBA" w:rsidRPr="00C02EBA" w:rsidRDefault="009F370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02EBA" w:rsidRPr="00C02EBA">
        <w:rPr>
          <w:rFonts w:ascii="Times New Roman" w:hAnsi="Times New Roman" w:cs="Times New Roman"/>
        </w:rPr>
        <w:t>.5.</w:t>
      </w:r>
      <w:r w:rsidR="00CC7F12">
        <w:rPr>
          <w:rFonts w:ascii="Times New Roman" w:hAnsi="Times New Roman" w:cs="Times New Roman"/>
        </w:rPr>
        <w:t xml:space="preserve"> </w:t>
      </w:r>
      <w:r w:rsidR="00C02EBA" w:rsidRPr="00C02EBA">
        <w:rPr>
          <w:rFonts w:ascii="Times New Roman" w:hAnsi="Times New Roman" w:cs="Times New Roman"/>
        </w:rPr>
        <w:t>Настоящий Договор составлен в 2 (двух) экземплярах, имеющих равную юридическую силу, по одному для каждой из</w:t>
      </w:r>
      <w:r w:rsidR="00C02EBA" w:rsidRPr="00C02EBA">
        <w:rPr>
          <w:rFonts w:ascii="Times New Roman" w:hAnsi="Times New Roman" w:cs="Times New Roman"/>
          <w:bCs/>
          <w:iCs/>
        </w:rPr>
        <w:t xml:space="preserve"> Сторон.</w:t>
      </w:r>
      <w:r w:rsidR="00C02EBA" w:rsidRPr="00C02EBA">
        <w:rPr>
          <w:rFonts w:ascii="Times New Roman" w:hAnsi="Times New Roman" w:cs="Times New Roman"/>
        </w:rPr>
        <w:t xml:space="preserve"> Договор содержит окончательные и полные условия соглашения</w:t>
      </w:r>
      <w:r w:rsidR="00C02EBA" w:rsidRPr="00C02EBA">
        <w:rPr>
          <w:rFonts w:ascii="Times New Roman" w:hAnsi="Times New Roman" w:cs="Times New Roman"/>
          <w:bCs/>
          <w:iCs/>
        </w:rPr>
        <w:t xml:space="preserve"> Сторон</w:t>
      </w:r>
      <w:r w:rsidR="00C02EBA" w:rsidRPr="00C02EBA">
        <w:rPr>
          <w:rFonts w:ascii="Times New Roman" w:hAnsi="Times New Roman" w:cs="Times New Roman"/>
        </w:rPr>
        <w:t xml:space="preserve"> и отменяет всю предшествующую переписку и предварительные переговоры </w:t>
      </w:r>
      <w:r w:rsidR="00C02EBA" w:rsidRPr="00C02EBA">
        <w:rPr>
          <w:rFonts w:ascii="Times New Roman" w:hAnsi="Times New Roman" w:cs="Times New Roman"/>
          <w:bCs/>
          <w:iCs/>
        </w:rPr>
        <w:t>Сторон</w:t>
      </w:r>
      <w:r w:rsidR="00C02EBA" w:rsidRPr="00C02EBA">
        <w:rPr>
          <w:rFonts w:ascii="Times New Roman" w:hAnsi="Times New Roman" w:cs="Times New Roman"/>
        </w:rPr>
        <w:t xml:space="preserve"> по его предмету и условиям.</w:t>
      </w:r>
    </w:p>
    <w:p w:rsidR="00C02EBA" w:rsidRPr="00C02EBA" w:rsidRDefault="00C02EBA" w:rsidP="009F370A">
      <w:pPr>
        <w:widowControl w:val="0"/>
        <w:autoSpaceDE w:val="0"/>
        <w:autoSpaceDN w:val="0"/>
        <w:adjustRightInd w:val="0"/>
        <w:spacing w:after="0" w:line="240" w:lineRule="auto"/>
        <w:ind w:right="2126"/>
        <w:jc w:val="both"/>
        <w:rPr>
          <w:rFonts w:ascii="Times New Roman" w:hAnsi="Times New Roman" w:cs="Times New Roman"/>
          <w:b/>
          <w:bCs/>
        </w:rPr>
      </w:pPr>
    </w:p>
    <w:p w:rsidR="00E51B7C" w:rsidRPr="00C02EBA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 w:cs="Times New Roman"/>
          <w:b/>
          <w:bCs/>
        </w:rPr>
      </w:pPr>
    </w:p>
    <w:p w:rsidR="00E51B7C" w:rsidRPr="00C02EBA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 w:cs="Times New Roman"/>
        </w:rPr>
      </w:pPr>
    </w:p>
    <w:p w:rsidR="00C37D2A" w:rsidRPr="00C02EBA" w:rsidRDefault="009F370A" w:rsidP="00C37D2A">
      <w:pPr>
        <w:widowControl w:val="0"/>
        <w:autoSpaceDE w:val="0"/>
        <w:autoSpaceDN w:val="0"/>
        <w:adjustRightInd w:val="0"/>
        <w:spacing w:after="0" w:line="271" w:lineRule="exact"/>
        <w:ind w:left="2226" w:right="2232"/>
        <w:jc w:val="both"/>
        <w:rPr>
          <w:rFonts w:ascii="Times New Roman" w:hAnsi="Times New Roman" w:cs="Times New Roman"/>
          <w:b/>
          <w:bCs/>
          <w:spacing w:val="-3"/>
          <w:position w:val="-1"/>
        </w:rPr>
      </w:pPr>
      <w:r>
        <w:rPr>
          <w:rFonts w:ascii="Times New Roman" w:hAnsi="Times New Roman" w:cs="Times New Roman"/>
          <w:b/>
          <w:bCs/>
          <w:position w:val="-1"/>
        </w:rPr>
        <w:t>8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.</w:t>
      </w:r>
      <w:r w:rsidR="00C37D2A" w:rsidRPr="00C02EBA"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А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др</w:t>
      </w:r>
      <w:r w:rsidR="00C37D2A" w:rsidRPr="00C02EBA">
        <w:rPr>
          <w:rFonts w:ascii="Times New Roman" w:hAnsi="Times New Roman" w:cs="Times New Roman"/>
          <w:b/>
          <w:bCs/>
          <w:spacing w:val="-1"/>
          <w:position w:val="-1"/>
        </w:rPr>
        <w:t>ес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а</w:t>
      </w:r>
      <w:r w:rsidR="00C37D2A" w:rsidRPr="00C02EBA">
        <w:rPr>
          <w:rFonts w:ascii="Times New Roman" w:hAnsi="Times New Roman" w:cs="Times New Roman"/>
          <w:b/>
          <w:bCs/>
          <w:spacing w:val="-4"/>
          <w:position w:val="-1"/>
        </w:rPr>
        <w:t xml:space="preserve"> 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и ба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нк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ов</w:t>
      </w:r>
      <w:r w:rsidR="00C37D2A" w:rsidRPr="00C02EBA">
        <w:rPr>
          <w:rFonts w:ascii="Times New Roman" w:hAnsi="Times New Roman" w:cs="Times New Roman"/>
          <w:b/>
          <w:bCs/>
          <w:spacing w:val="-1"/>
          <w:position w:val="-1"/>
        </w:rPr>
        <w:t>ск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и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е</w:t>
      </w:r>
      <w:r w:rsidR="00C37D2A" w:rsidRPr="00C02EBA">
        <w:rPr>
          <w:rFonts w:ascii="Times New Roman" w:hAnsi="Times New Roman" w:cs="Times New Roman"/>
          <w:b/>
          <w:bCs/>
          <w:spacing w:val="-4"/>
          <w:position w:val="-1"/>
        </w:rPr>
        <w:t xml:space="preserve"> 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р</w:t>
      </w:r>
      <w:r w:rsidR="00C37D2A" w:rsidRPr="00C02EBA">
        <w:rPr>
          <w:rFonts w:ascii="Times New Roman" w:hAnsi="Times New Roman" w:cs="Times New Roman"/>
          <w:b/>
          <w:bCs/>
          <w:spacing w:val="-1"/>
          <w:position w:val="-1"/>
        </w:rPr>
        <w:t>е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к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в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и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з</w:t>
      </w:r>
      <w:r w:rsidR="00C37D2A" w:rsidRPr="00C02EBA">
        <w:rPr>
          <w:rFonts w:ascii="Times New Roman" w:hAnsi="Times New Roman" w:cs="Times New Roman"/>
          <w:b/>
          <w:bCs/>
          <w:spacing w:val="-1"/>
          <w:position w:val="-1"/>
        </w:rPr>
        <w:t>и</w:t>
      </w:r>
      <w:r w:rsidR="00C37D2A" w:rsidRPr="00C02EBA">
        <w:rPr>
          <w:rFonts w:ascii="Times New Roman" w:hAnsi="Times New Roman" w:cs="Times New Roman"/>
          <w:b/>
          <w:bCs/>
          <w:spacing w:val="2"/>
          <w:position w:val="-1"/>
        </w:rPr>
        <w:t>т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ы</w:t>
      </w:r>
      <w:r w:rsidR="00C37D2A" w:rsidRPr="00C02EBA">
        <w:rPr>
          <w:rFonts w:ascii="Times New Roman" w:hAnsi="Times New Roman" w:cs="Times New Roman"/>
          <w:b/>
          <w:bCs/>
          <w:spacing w:val="-3"/>
          <w:position w:val="-1"/>
        </w:rPr>
        <w:t xml:space="preserve"> Сторон</w:t>
      </w:r>
    </w:p>
    <w:p w:rsidR="008B6E44" w:rsidRPr="00C02EBA" w:rsidRDefault="008B6E44" w:rsidP="00C37D2A">
      <w:pPr>
        <w:widowControl w:val="0"/>
        <w:autoSpaceDE w:val="0"/>
        <w:autoSpaceDN w:val="0"/>
        <w:adjustRightInd w:val="0"/>
        <w:spacing w:after="0" w:line="271" w:lineRule="exact"/>
        <w:ind w:left="2226" w:right="2232"/>
        <w:jc w:val="both"/>
        <w:rPr>
          <w:rFonts w:ascii="Times New Roman" w:hAnsi="Times New Roman" w:cs="Times New Roman"/>
          <w:b/>
          <w:bCs/>
          <w:w w:val="99"/>
          <w:position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2409"/>
        <w:gridCol w:w="6864"/>
        <w:gridCol w:w="104"/>
      </w:tblGrid>
      <w:tr w:rsidR="00C37D2A" w:rsidRPr="00C02EBA" w:rsidTr="00BF1947">
        <w:trPr>
          <w:trHeight w:val="637"/>
        </w:trPr>
        <w:tc>
          <w:tcPr>
            <w:tcW w:w="3520" w:type="dxa"/>
            <w:gridSpan w:val="2"/>
          </w:tcPr>
          <w:p w:rsidR="00C37D2A" w:rsidRPr="00C02EBA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8" w:type="dxa"/>
            <w:gridSpan w:val="2"/>
          </w:tcPr>
          <w:p w:rsidR="00C37D2A" w:rsidRPr="00C02EBA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2EBA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37D2A" w:rsidRPr="00C02EBA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2EBA">
              <w:rPr>
                <w:rFonts w:ascii="Times New Roman" w:hAnsi="Times New Roman" w:cs="Times New Roman"/>
                <w:b/>
                <w:bCs/>
              </w:rPr>
              <w:t>МУП «Электросеть» г. Фрязино МО</w:t>
            </w:r>
            <w:r w:rsidRPr="00C02E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7D2A" w:rsidRPr="00C02EBA" w:rsidTr="00BF1947">
        <w:trPr>
          <w:trHeight w:val="321"/>
        </w:trPr>
        <w:tc>
          <w:tcPr>
            <w:tcW w:w="3520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02EBA">
              <w:rPr>
                <w:rFonts w:ascii="Times New Roman" w:hAnsi="Times New Roman" w:cs="Times New Roman"/>
                <w:b/>
              </w:rPr>
              <w:t xml:space="preserve">ИНН/КПП: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5052002110/505201001</w:t>
            </w:r>
          </w:p>
        </w:tc>
      </w:tr>
      <w:tr w:rsidR="00C37D2A" w:rsidRPr="00C02EBA" w:rsidTr="00BF1947">
        <w:tc>
          <w:tcPr>
            <w:tcW w:w="3520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EBA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141195, Московская область, г. Фрязино, ул. Садовая, д.18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2A" w:rsidRPr="00C02EBA" w:rsidTr="00BF1947">
        <w:trPr>
          <w:trHeight w:val="1544"/>
        </w:trPr>
        <w:tc>
          <w:tcPr>
            <w:tcW w:w="3520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2EBA">
              <w:rPr>
                <w:rFonts w:ascii="Times New Roman" w:hAnsi="Times New Roman" w:cs="Times New Roman"/>
              </w:rPr>
              <w:t xml:space="preserve">Банк: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Сбербанк России ОАО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2EBA">
              <w:rPr>
                <w:rFonts w:ascii="Times New Roman" w:hAnsi="Times New Roman" w:cs="Times New Roman"/>
              </w:rPr>
              <w:t xml:space="preserve">Р/с: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40602810740480100026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EBA">
              <w:rPr>
                <w:rFonts w:ascii="Times New Roman" w:hAnsi="Times New Roman" w:cs="Times New Roman"/>
                <w:b/>
                <w:bCs/>
              </w:rPr>
              <w:t>К/с: 30101810400000000225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EBA">
              <w:rPr>
                <w:rFonts w:ascii="Times New Roman" w:hAnsi="Times New Roman" w:cs="Times New Roman"/>
              </w:rPr>
              <w:t xml:space="preserve">БИК: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044525225</w:t>
            </w:r>
          </w:p>
        </w:tc>
      </w:tr>
      <w:tr w:rsidR="00C37D2A" w:rsidRPr="00C02EBA" w:rsidTr="00BF1947">
        <w:trPr>
          <w:trHeight w:val="1002"/>
        </w:trPr>
        <w:tc>
          <w:tcPr>
            <w:tcW w:w="3520" w:type="dxa"/>
            <w:gridSpan w:val="2"/>
          </w:tcPr>
          <w:p w:rsidR="00C37D2A" w:rsidRPr="00C02EBA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2EBA">
              <w:rPr>
                <w:rFonts w:ascii="Times New Roman" w:hAnsi="Times New Roman" w:cs="Times New Roman"/>
              </w:rPr>
              <w:t xml:space="preserve">Тел/факс: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56-4-15-27/56-4-18-81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EBA">
              <w:rPr>
                <w:rFonts w:ascii="Times New Roman" w:hAnsi="Times New Roman" w:cs="Times New Roman"/>
                <w:b/>
                <w:bCs/>
              </w:rPr>
              <w:t>Электронный адрес: electroset@fryazino.net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2A" w:rsidRPr="00C02EBA" w:rsidTr="00BF19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04" w:type="dxa"/>
          <w:trHeight w:val="525"/>
        </w:trPr>
        <w:tc>
          <w:tcPr>
            <w:tcW w:w="1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Pr="00C02EBA" w:rsidRDefault="00C37D2A" w:rsidP="00BF1947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2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72C0" w:rsidRPr="00C02EBA" w:rsidRDefault="00F072C0" w:rsidP="00F072C0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</w:tbl>
    <w:p w:rsidR="00816D34" w:rsidRDefault="00874655" w:rsidP="0087465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874655" w:rsidRPr="00C02EBA" w:rsidRDefault="00874655" w:rsidP="0087465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="002D49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Беля</w:t>
      </w:r>
      <w:r w:rsidR="002D49E2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в В.В.</w:t>
      </w:r>
    </w:p>
    <w:sectPr w:rsidR="00874655" w:rsidRPr="00C02EBA" w:rsidSect="008B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77" w:rsidRDefault="005B2A77" w:rsidP="00826320">
      <w:pPr>
        <w:spacing w:after="0" w:line="240" w:lineRule="auto"/>
      </w:pPr>
      <w:r>
        <w:separator/>
      </w:r>
    </w:p>
  </w:endnote>
  <w:endnote w:type="continuationSeparator" w:id="1">
    <w:p w:rsidR="005B2A77" w:rsidRDefault="005B2A77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77" w:rsidRDefault="005B2A77" w:rsidP="00826320">
      <w:pPr>
        <w:spacing w:after="0" w:line="240" w:lineRule="auto"/>
      </w:pPr>
      <w:r>
        <w:separator/>
      </w:r>
    </w:p>
  </w:footnote>
  <w:footnote w:type="continuationSeparator" w:id="1">
    <w:p w:rsidR="005B2A77" w:rsidRDefault="005B2A77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40700"/>
    <w:multiLevelType w:val="hybridMultilevel"/>
    <w:tmpl w:val="331ADDA0"/>
    <w:lvl w:ilvl="0" w:tplc="FF0AF1E2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39E0"/>
    <w:rsid w:val="00031296"/>
    <w:rsid w:val="0003418D"/>
    <w:rsid w:val="000411DA"/>
    <w:rsid w:val="0004788D"/>
    <w:rsid w:val="000541D5"/>
    <w:rsid w:val="00081EF6"/>
    <w:rsid w:val="0008764B"/>
    <w:rsid w:val="00096752"/>
    <w:rsid w:val="000A01F6"/>
    <w:rsid w:val="000B4DF1"/>
    <w:rsid w:val="001157B8"/>
    <w:rsid w:val="00115817"/>
    <w:rsid w:val="00115A90"/>
    <w:rsid w:val="00116FDF"/>
    <w:rsid w:val="0012395C"/>
    <w:rsid w:val="00124894"/>
    <w:rsid w:val="00124F1D"/>
    <w:rsid w:val="001878FF"/>
    <w:rsid w:val="0019314F"/>
    <w:rsid w:val="001C0AB0"/>
    <w:rsid w:val="001D4D67"/>
    <w:rsid w:val="00213578"/>
    <w:rsid w:val="00231253"/>
    <w:rsid w:val="0023416B"/>
    <w:rsid w:val="002608BC"/>
    <w:rsid w:val="00295AEB"/>
    <w:rsid w:val="002A3C57"/>
    <w:rsid w:val="002A75DA"/>
    <w:rsid w:val="002C32DA"/>
    <w:rsid w:val="002D427C"/>
    <w:rsid w:val="002D49E2"/>
    <w:rsid w:val="002E3F0D"/>
    <w:rsid w:val="00310210"/>
    <w:rsid w:val="00335FD5"/>
    <w:rsid w:val="0033701A"/>
    <w:rsid w:val="00362CFA"/>
    <w:rsid w:val="003663DD"/>
    <w:rsid w:val="003919C5"/>
    <w:rsid w:val="00392217"/>
    <w:rsid w:val="00397DDD"/>
    <w:rsid w:val="003C7411"/>
    <w:rsid w:val="003D2CD6"/>
    <w:rsid w:val="003E29EB"/>
    <w:rsid w:val="003E55B4"/>
    <w:rsid w:val="003E797A"/>
    <w:rsid w:val="003E7FC9"/>
    <w:rsid w:val="003F350D"/>
    <w:rsid w:val="00414733"/>
    <w:rsid w:val="00441380"/>
    <w:rsid w:val="00445997"/>
    <w:rsid w:val="00450844"/>
    <w:rsid w:val="00476132"/>
    <w:rsid w:val="004908D3"/>
    <w:rsid w:val="00490ED4"/>
    <w:rsid w:val="0049248E"/>
    <w:rsid w:val="004B737D"/>
    <w:rsid w:val="004B756E"/>
    <w:rsid w:val="004F118E"/>
    <w:rsid w:val="004F18B2"/>
    <w:rsid w:val="005458C3"/>
    <w:rsid w:val="0055535A"/>
    <w:rsid w:val="005636DE"/>
    <w:rsid w:val="005A0CCF"/>
    <w:rsid w:val="005B0762"/>
    <w:rsid w:val="005B2A77"/>
    <w:rsid w:val="005C6C5E"/>
    <w:rsid w:val="005F6AEE"/>
    <w:rsid w:val="00601C7F"/>
    <w:rsid w:val="006100ED"/>
    <w:rsid w:val="00610FDD"/>
    <w:rsid w:val="0061662D"/>
    <w:rsid w:val="00632149"/>
    <w:rsid w:val="006357C6"/>
    <w:rsid w:val="006418AA"/>
    <w:rsid w:val="006431AC"/>
    <w:rsid w:val="006465F9"/>
    <w:rsid w:val="006847A1"/>
    <w:rsid w:val="006914D6"/>
    <w:rsid w:val="0069744A"/>
    <w:rsid w:val="006A0043"/>
    <w:rsid w:val="006A6B4B"/>
    <w:rsid w:val="006B1821"/>
    <w:rsid w:val="006B4252"/>
    <w:rsid w:val="006D1A47"/>
    <w:rsid w:val="006E1C9B"/>
    <w:rsid w:val="006F07FF"/>
    <w:rsid w:val="00707A40"/>
    <w:rsid w:val="00715131"/>
    <w:rsid w:val="00715CC3"/>
    <w:rsid w:val="0071615F"/>
    <w:rsid w:val="00740A0E"/>
    <w:rsid w:val="00753FC2"/>
    <w:rsid w:val="00774349"/>
    <w:rsid w:val="007936FD"/>
    <w:rsid w:val="007C548F"/>
    <w:rsid w:val="007C7A5B"/>
    <w:rsid w:val="008054B1"/>
    <w:rsid w:val="00816D34"/>
    <w:rsid w:val="008174A9"/>
    <w:rsid w:val="00821B2C"/>
    <w:rsid w:val="00826320"/>
    <w:rsid w:val="00831905"/>
    <w:rsid w:val="0084594F"/>
    <w:rsid w:val="00854251"/>
    <w:rsid w:val="0087385F"/>
    <w:rsid w:val="00874655"/>
    <w:rsid w:val="008910C4"/>
    <w:rsid w:val="008A45F2"/>
    <w:rsid w:val="008B3242"/>
    <w:rsid w:val="008B5630"/>
    <w:rsid w:val="008B6A6A"/>
    <w:rsid w:val="008B6E44"/>
    <w:rsid w:val="008D1014"/>
    <w:rsid w:val="008D2E7C"/>
    <w:rsid w:val="00906484"/>
    <w:rsid w:val="009113E4"/>
    <w:rsid w:val="009223D3"/>
    <w:rsid w:val="00935CF8"/>
    <w:rsid w:val="00940047"/>
    <w:rsid w:val="00945C5B"/>
    <w:rsid w:val="009478C5"/>
    <w:rsid w:val="00957660"/>
    <w:rsid w:val="00977051"/>
    <w:rsid w:val="00977C1E"/>
    <w:rsid w:val="00980A28"/>
    <w:rsid w:val="00995925"/>
    <w:rsid w:val="009B3176"/>
    <w:rsid w:val="009C53E1"/>
    <w:rsid w:val="009D1915"/>
    <w:rsid w:val="009E32AD"/>
    <w:rsid w:val="009E4306"/>
    <w:rsid w:val="009F370A"/>
    <w:rsid w:val="00A04BE1"/>
    <w:rsid w:val="00A15883"/>
    <w:rsid w:val="00A354C6"/>
    <w:rsid w:val="00A676B0"/>
    <w:rsid w:val="00A740BC"/>
    <w:rsid w:val="00A76F97"/>
    <w:rsid w:val="00A82E9F"/>
    <w:rsid w:val="00A83E01"/>
    <w:rsid w:val="00AA68DB"/>
    <w:rsid w:val="00AB0A38"/>
    <w:rsid w:val="00AD4783"/>
    <w:rsid w:val="00AD55F9"/>
    <w:rsid w:val="00AD5600"/>
    <w:rsid w:val="00AD6689"/>
    <w:rsid w:val="00AE3405"/>
    <w:rsid w:val="00AF2166"/>
    <w:rsid w:val="00B1259D"/>
    <w:rsid w:val="00B14BE9"/>
    <w:rsid w:val="00B53E3A"/>
    <w:rsid w:val="00B55A7A"/>
    <w:rsid w:val="00B55F2A"/>
    <w:rsid w:val="00B65651"/>
    <w:rsid w:val="00B94CC3"/>
    <w:rsid w:val="00BA1505"/>
    <w:rsid w:val="00BB4148"/>
    <w:rsid w:val="00BC3D8D"/>
    <w:rsid w:val="00BD09BB"/>
    <w:rsid w:val="00BD3EBE"/>
    <w:rsid w:val="00BE2B5D"/>
    <w:rsid w:val="00BF1947"/>
    <w:rsid w:val="00BF1953"/>
    <w:rsid w:val="00C02EBA"/>
    <w:rsid w:val="00C041EB"/>
    <w:rsid w:val="00C06DCB"/>
    <w:rsid w:val="00C1342E"/>
    <w:rsid w:val="00C14F5C"/>
    <w:rsid w:val="00C22593"/>
    <w:rsid w:val="00C311E9"/>
    <w:rsid w:val="00C37D2A"/>
    <w:rsid w:val="00C41136"/>
    <w:rsid w:val="00C6159E"/>
    <w:rsid w:val="00C6182F"/>
    <w:rsid w:val="00C864D1"/>
    <w:rsid w:val="00CC7F12"/>
    <w:rsid w:val="00CF0F58"/>
    <w:rsid w:val="00D00D27"/>
    <w:rsid w:val="00D05727"/>
    <w:rsid w:val="00D6757C"/>
    <w:rsid w:val="00DB047D"/>
    <w:rsid w:val="00DB1FED"/>
    <w:rsid w:val="00DB6D37"/>
    <w:rsid w:val="00DB7B48"/>
    <w:rsid w:val="00DE17B7"/>
    <w:rsid w:val="00DE2CD0"/>
    <w:rsid w:val="00DE6D62"/>
    <w:rsid w:val="00DF70DC"/>
    <w:rsid w:val="00E0136C"/>
    <w:rsid w:val="00E17609"/>
    <w:rsid w:val="00E21B92"/>
    <w:rsid w:val="00E2585D"/>
    <w:rsid w:val="00E3598E"/>
    <w:rsid w:val="00E51B7C"/>
    <w:rsid w:val="00E56DF8"/>
    <w:rsid w:val="00EB471B"/>
    <w:rsid w:val="00EC1E20"/>
    <w:rsid w:val="00EC4148"/>
    <w:rsid w:val="00EE0707"/>
    <w:rsid w:val="00EE7B30"/>
    <w:rsid w:val="00EF5027"/>
    <w:rsid w:val="00EF6965"/>
    <w:rsid w:val="00F00D50"/>
    <w:rsid w:val="00F072C0"/>
    <w:rsid w:val="00F43475"/>
    <w:rsid w:val="00F4429D"/>
    <w:rsid w:val="00F57D5B"/>
    <w:rsid w:val="00F62F6F"/>
    <w:rsid w:val="00F72142"/>
    <w:rsid w:val="00F91FB5"/>
    <w:rsid w:val="00FA6B35"/>
    <w:rsid w:val="00FE2D3D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fe">
    <w:name w:val="Hyperlink"/>
    <w:basedOn w:val="a2"/>
    <w:uiPriority w:val="99"/>
    <w:unhideWhenUsed/>
    <w:rsid w:val="00977051"/>
    <w:rPr>
      <w:color w:val="0000FF" w:themeColor="hyperlink"/>
      <w:u w:val="single"/>
    </w:rPr>
  </w:style>
  <w:style w:type="character" w:customStyle="1" w:styleId="31">
    <w:name w:val="Основной текст (3)_"/>
    <w:link w:val="32"/>
    <w:rsid w:val="00C618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0pt">
    <w:name w:val="Основной текст (3) + 10 pt;Не полужирный"/>
    <w:rsid w:val="00C61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0pt0">
    <w:name w:val="Основной текст (3) + 10 pt;Не полужирный;Курсив"/>
    <w:rsid w:val="00C6182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ff">
    <w:name w:val="Основной текст_"/>
    <w:link w:val="11"/>
    <w:rsid w:val="00C618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rsid w:val="00C61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32">
    <w:name w:val="Основной текст (3)"/>
    <w:basedOn w:val="a1"/>
    <w:link w:val="31"/>
    <w:rsid w:val="00C6182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1"/>
    <w:link w:val="aff"/>
    <w:rsid w:val="00C6182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DEB-0FBA-40CE-A60F-FD4AEFD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181</cp:revision>
  <dcterms:created xsi:type="dcterms:W3CDTF">2013-01-25T06:37:00Z</dcterms:created>
  <dcterms:modified xsi:type="dcterms:W3CDTF">2014-05-16T06:37:00Z</dcterms:modified>
</cp:coreProperties>
</file>