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1" w:rsidRPr="009F7F29" w:rsidRDefault="006F6561" w:rsidP="006F6561">
      <w:pPr>
        <w:pStyle w:val="a5"/>
        <w:jc w:val="center"/>
        <w:rPr>
          <w:sz w:val="28"/>
          <w:szCs w:val="28"/>
        </w:rPr>
      </w:pPr>
      <w:r w:rsidRPr="009F7F29">
        <w:rPr>
          <w:rStyle w:val="a4"/>
          <w:sz w:val="28"/>
          <w:szCs w:val="28"/>
        </w:rPr>
        <w:t xml:space="preserve">Договор поставки </w:t>
      </w:r>
    </w:p>
    <w:p w:rsidR="006F6561" w:rsidRDefault="006F6561" w:rsidP="006F6561">
      <w:pPr>
        <w:pStyle w:val="a5"/>
        <w:spacing w:before="0" w:after="0"/>
        <w:jc w:val="both"/>
      </w:pPr>
      <w:r w:rsidRPr="006F6561">
        <w:t xml:space="preserve">г. </w:t>
      </w:r>
      <w:proofErr w:type="spellStart"/>
      <w:r>
        <w:t>Фрязино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«____»________2012 г.</w:t>
      </w:r>
    </w:p>
    <w:p w:rsidR="007730F3" w:rsidRDefault="006F6561" w:rsidP="006F6561">
      <w:pPr>
        <w:pStyle w:val="a5"/>
        <w:spacing w:before="0" w:beforeAutospacing="0" w:after="0" w:afterAutospacing="0"/>
        <w:jc w:val="both"/>
        <w:rPr>
          <w:rStyle w:val="a4"/>
        </w:rPr>
      </w:pPr>
      <w:r>
        <w:t>_______________________________________________</w:t>
      </w:r>
      <w:r w:rsidRPr="006F6561">
        <w:t xml:space="preserve"> «____________», в дальнейшем именуемое «Поставщик», в лице </w:t>
      </w:r>
      <w:r>
        <w:t>___________</w:t>
      </w:r>
      <w:r w:rsidRPr="006F6561">
        <w:t xml:space="preserve">____________________ действующего на основании </w:t>
      </w:r>
      <w:r>
        <w:t>________________</w:t>
      </w:r>
      <w:r w:rsidRPr="006F6561">
        <w:t xml:space="preserve">, с одной стороны и </w:t>
      </w:r>
      <w:r>
        <w:t xml:space="preserve">Муниципальное унитарное предприятие «Электросеть» </w:t>
      </w:r>
      <w:proofErr w:type="gramStart"/>
      <w:r>
        <w:t>г</w:t>
      </w:r>
      <w:proofErr w:type="gramEnd"/>
      <w:r>
        <w:t xml:space="preserve">. </w:t>
      </w:r>
      <w:proofErr w:type="spellStart"/>
      <w:r>
        <w:t>Фрязино</w:t>
      </w:r>
      <w:proofErr w:type="spellEnd"/>
      <w:r>
        <w:t xml:space="preserve"> МО</w:t>
      </w:r>
      <w:r w:rsidRPr="006F6561">
        <w:t xml:space="preserve">, в дальнейшем именуемое «Покупатель», в лице директора </w:t>
      </w:r>
      <w:r>
        <w:t>Беляева Владимира Викторовича</w:t>
      </w:r>
      <w:r w:rsidRPr="006F6561">
        <w:t>, действующего на основании Устава, с другой стороны, вместе</w:t>
      </w:r>
      <w:r>
        <w:t xml:space="preserve"> именуемые</w:t>
      </w:r>
      <w:r w:rsidRPr="006F6561">
        <w:t xml:space="preserve"> – Стороны, заклю</w:t>
      </w:r>
      <w:r w:rsidR="00CB42E4">
        <w:t>чили настоящий договор поставки</w:t>
      </w:r>
      <w:r w:rsidRPr="006F6561">
        <w:t xml:space="preserve"> о нижеследующем:</w:t>
      </w:r>
      <w:r w:rsidRPr="006F6561">
        <w:br/>
      </w:r>
    </w:p>
    <w:p w:rsidR="00CB42E4" w:rsidRDefault="006F6561" w:rsidP="007730F3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rPr>
          <w:rStyle w:val="a4"/>
        </w:rPr>
        <w:t>1. ПРЕДМЕТ ДОГОВОРА</w:t>
      </w:r>
    </w:p>
    <w:p w:rsidR="00BB14FC" w:rsidRDefault="006F6561" w:rsidP="00134379">
      <w:pPr>
        <w:pStyle w:val="a5"/>
        <w:spacing w:before="0" w:beforeAutospacing="0" w:after="0" w:afterAutospacing="0"/>
        <w:jc w:val="both"/>
      </w:pPr>
      <w:r w:rsidRPr="006F6561">
        <w:br/>
        <w:t xml:space="preserve">1.1. Поставщик обязуется передать, а Покупатель - принять и оплатить </w:t>
      </w:r>
      <w:r w:rsidR="00BB14FC">
        <w:t>товар</w:t>
      </w:r>
      <w:r w:rsidRPr="006F6561">
        <w:t>, на общую сумму _____________ (____________________________ тысяч) рублей __ коп</w:t>
      </w:r>
      <w:proofErr w:type="gramStart"/>
      <w:r w:rsidRPr="006F6561">
        <w:t xml:space="preserve">., </w:t>
      </w:r>
      <w:proofErr w:type="gramEnd"/>
      <w:r w:rsidRPr="006F6561">
        <w:t xml:space="preserve">включая НДС 18 % - _____________ (____________________________ тысяч) рублей __ коп., </w:t>
      </w:r>
      <w:hyperlink r:id="rId4" w:history="1">
        <w:r w:rsidRPr="00F717A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количество и номенклатура которого указана в Приложение №1</w:t>
        </w:r>
      </w:hyperlink>
      <w:r w:rsidRPr="006F6561">
        <w:t xml:space="preserve"> к данному договору поставки, которое является неотъемлемой частью настоящего договора поставки оборудования.</w:t>
      </w:r>
    </w:p>
    <w:p w:rsidR="00BB14FC" w:rsidRDefault="006F6561" w:rsidP="009F7F29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br/>
      </w:r>
      <w:r w:rsidRPr="006F6561">
        <w:rPr>
          <w:rStyle w:val="a4"/>
        </w:rPr>
        <w:t>2. КАЧЕСТВО И КОМПЛЕКТНОСТЬ</w:t>
      </w:r>
    </w:p>
    <w:p w:rsidR="00BB14FC" w:rsidRDefault="006F6561" w:rsidP="00BB14FC">
      <w:pPr>
        <w:pStyle w:val="a5"/>
        <w:spacing w:before="0" w:beforeAutospacing="0" w:after="0" w:afterAutospacing="0"/>
        <w:jc w:val="both"/>
      </w:pPr>
      <w:r w:rsidRPr="006F6561">
        <w:br/>
        <w:t xml:space="preserve">2.1. Поставщик гарантирует, что качество поставляемого </w:t>
      </w:r>
      <w:r w:rsidR="00BB14FC">
        <w:t>товара</w:t>
      </w:r>
      <w:r w:rsidRPr="006F6561">
        <w:t xml:space="preserve"> соответствует требованиям стандартов и технических условий, установленных в РФ, </w:t>
      </w:r>
      <w:r w:rsidR="00BB14FC">
        <w:t xml:space="preserve">товар </w:t>
      </w:r>
      <w:r w:rsidRPr="006F6561">
        <w:t>маркирован</w:t>
      </w:r>
      <w:r w:rsidR="00BB14FC">
        <w:t xml:space="preserve"> </w:t>
      </w:r>
      <w:r w:rsidRPr="006F6561">
        <w:t>в соответ</w:t>
      </w:r>
      <w:r w:rsidRPr="007730F3">
        <w:rPr>
          <w:b/>
        </w:rPr>
        <w:t>с</w:t>
      </w:r>
      <w:r w:rsidRPr="006F6561">
        <w:t xml:space="preserve">твии с установленными стандартами и техническими условиями, а также иными требованиями, предъявляемыми к указанному </w:t>
      </w:r>
      <w:r w:rsidR="00BB14FC">
        <w:t>товару</w:t>
      </w:r>
      <w:r w:rsidRPr="006F6561">
        <w:t xml:space="preserve"> в оптовой и розничной торговле на территории РФ.</w:t>
      </w:r>
      <w:r w:rsidRPr="006F6561">
        <w:br/>
        <w:t xml:space="preserve">2.2. Поставщик предоставляет Покупателю правильно оформленные сертификаты, а также другие документы, подтверждающие качество </w:t>
      </w:r>
      <w:r w:rsidR="00BB14FC">
        <w:t>товара</w:t>
      </w:r>
      <w:r w:rsidRPr="006F6561">
        <w:t xml:space="preserve"> и его соответствие требованиям законодательства РФ. Вышеуказанные документы предоставляются Покупателю при заключении Договора или передаче </w:t>
      </w:r>
      <w:r w:rsidR="00BB14FC">
        <w:t>товара</w:t>
      </w:r>
      <w:r w:rsidRPr="006F6561">
        <w:t>.</w:t>
      </w:r>
      <w:r w:rsidR="00BB14FC">
        <w:t>.</w:t>
      </w:r>
      <w:r w:rsidR="00BB14FC">
        <w:br/>
        <w:t>2.3</w:t>
      </w:r>
      <w:r w:rsidRPr="006F6561">
        <w:t>. Приемка оборудования по количеству и качеству производится при подписании Сторонами накладной.</w:t>
      </w:r>
    </w:p>
    <w:p w:rsidR="00134379" w:rsidRPr="00134379" w:rsidRDefault="00134379" w:rsidP="0013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34379">
        <w:rPr>
          <w:rFonts w:ascii="Times New Roman" w:hAnsi="Times New Roman" w:cs="Times New Roman"/>
          <w:sz w:val="24"/>
          <w:szCs w:val="24"/>
        </w:rPr>
        <w:t>При  обнаружении  производственных  дефектов  Товара  при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 xml:space="preserve">приемке, а также в процессе </w:t>
      </w:r>
      <w:r>
        <w:rPr>
          <w:rFonts w:ascii="Times New Roman" w:hAnsi="Times New Roman" w:cs="Times New Roman"/>
          <w:sz w:val="24"/>
          <w:szCs w:val="24"/>
        </w:rPr>
        <w:t>эксплуатации Покупатель обязан</w:t>
      </w:r>
      <w:r w:rsidRPr="00134379">
        <w:rPr>
          <w:rFonts w:ascii="Times New Roman" w:hAnsi="Times New Roman" w:cs="Times New Roman"/>
          <w:sz w:val="24"/>
          <w:szCs w:val="24"/>
        </w:rPr>
        <w:t xml:space="preserve"> известить Поставщика о  выявленных  дефектах  в  течение</w:t>
      </w:r>
      <w:r>
        <w:rPr>
          <w:rFonts w:ascii="Times New Roman" w:hAnsi="Times New Roman" w:cs="Times New Roman"/>
          <w:sz w:val="24"/>
          <w:szCs w:val="24"/>
        </w:rPr>
        <w:t xml:space="preserve"> 3 (трех) </w:t>
      </w:r>
      <w:r w:rsidRPr="00134379">
        <w:rPr>
          <w:rFonts w:ascii="Times New Roman" w:hAnsi="Times New Roman" w:cs="Times New Roman"/>
          <w:sz w:val="24"/>
          <w:szCs w:val="24"/>
        </w:rPr>
        <w:t xml:space="preserve">  дней  после  их  обнаружения,  с 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>подробного перечня указанных дефектов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379">
        <w:rPr>
          <w:rFonts w:ascii="Times New Roman" w:hAnsi="Times New Roman" w:cs="Times New Roman"/>
          <w:sz w:val="24"/>
          <w:szCs w:val="24"/>
        </w:rPr>
        <w:t>Поставщик  обязуется  устранить  недостатки   или   заменить   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 xml:space="preserve">ненадлежащего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3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34379">
        <w:rPr>
          <w:rFonts w:ascii="Times New Roman" w:hAnsi="Times New Roman" w:cs="Times New Roman"/>
          <w:sz w:val="24"/>
          <w:szCs w:val="24"/>
        </w:rPr>
        <w:t>) дней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>даты приема-передачи  Товара,  если  дефекты  были  обнаружены  в 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>приема-передачи Товара, или в  течение</w:t>
      </w:r>
      <w:proofErr w:type="gramStart"/>
      <w:r w:rsidRPr="00134379">
        <w:rPr>
          <w:rFonts w:ascii="Times New Roman" w:hAnsi="Times New Roman" w:cs="Times New Roman"/>
          <w:sz w:val="24"/>
          <w:szCs w:val="24"/>
        </w:rPr>
        <w:t xml:space="preserve">  _______  (_____________)  </w:t>
      </w:r>
      <w:proofErr w:type="gramEnd"/>
      <w:r w:rsidRPr="00134379">
        <w:rPr>
          <w:rFonts w:ascii="Times New Roman" w:hAnsi="Times New Roman" w:cs="Times New Roman"/>
          <w:sz w:val="24"/>
          <w:szCs w:val="24"/>
        </w:rPr>
        <w:t>дней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79">
        <w:rPr>
          <w:rFonts w:ascii="Times New Roman" w:hAnsi="Times New Roman" w:cs="Times New Roman"/>
          <w:sz w:val="24"/>
          <w:szCs w:val="24"/>
        </w:rPr>
        <w:t>момента получения уведомления об обнаружении производственных дефектов  в</w:t>
      </w:r>
      <w:r>
        <w:rPr>
          <w:rFonts w:ascii="Times New Roman" w:hAnsi="Times New Roman" w:cs="Times New Roman"/>
          <w:sz w:val="24"/>
          <w:szCs w:val="24"/>
        </w:rPr>
        <w:t xml:space="preserve"> процессе эксплуатации</w:t>
      </w:r>
      <w:r w:rsidRPr="00134379">
        <w:rPr>
          <w:rFonts w:ascii="Times New Roman" w:hAnsi="Times New Roman" w:cs="Times New Roman"/>
          <w:sz w:val="24"/>
          <w:szCs w:val="24"/>
        </w:rPr>
        <w:t>.</w:t>
      </w:r>
    </w:p>
    <w:p w:rsidR="00134379" w:rsidRPr="00134379" w:rsidRDefault="00134379" w:rsidP="00134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2E4" w:rsidRDefault="006F6561" w:rsidP="00BB14FC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rPr>
          <w:rStyle w:val="a4"/>
        </w:rPr>
        <w:t>3. УСЛОВИЯ ПЕРЕДАЧИ ТОВАРА</w:t>
      </w:r>
    </w:p>
    <w:p w:rsidR="009F7F29" w:rsidRDefault="006F6561" w:rsidP="009F7F29">
      <w:pPr>
        <w:pStyle w:val="a8"/>
        <w:rPr>
          <w:rFonts w:ascii="Times New Roman" w:hAnsi="Times New Roman" w:cs="Times New Roman"/>
        </w:rPr>
      </w:pPr>
      <w:r w:rsidRPr="006F6561">
        <w:br/>
      </w:r>
      <w:r w:rsidRPr="00F717AF">
        <w:rPr>
          <w:rFonts w:ascii="Times New Roman" w:hAnsi="Times New Roman" w:cs="Times New Roman"/>
        </w:rPr>
        <w:t xml:space="preserve">3.1. </w:t>
      </w:r>
      <w:r w:rsidR="00BB14FC" w:rsidRPr="00F717AF">
        <w:rPr>
          <w:rFonts w:ascii="Times New Roman" w:hAnsi="Times New Roman" w:cs="Times New Roman"/>
        </w:rPr>
        <w:t>Товар</w:t>
      </w:r>
      <w:r w:rsidRPr="00F717AF">
        <w:rPr>
          <w:rFonts w:ascii="Times New Roman" w:hAnsi="Times New Roman" w:cs="Times New Roman"/>
        </w:rPr>
        <w:t xml:space="preserve"> поставляется Покупателю в количестве и номенклатуре указанной в Приложение № 1 к данному договору поставки. </w:t>
      </w:r>
      <w:r w:rsidRPr="00F717AF">
        <w:rPr>
          <w:rFonts w:ascii="Times New Roman" w:hAnsi="Times New Roman" w:cs="Times New Roman"/>
        </w:rPr>
        <w:br/>
        <w:t xml:space="preserve">3.2. Поставка </w:t>
      </w:r>
      <w:r w:rsidR="00BB14FC" w:rsidRPr="00F717AF">
        <w:rPr>
          <w:rFonts w:ascii="Times New Roman" w:hAnsi="Times New Roman" w:cs="Times New Roman"/>
        </w:rPr>
        <w:t>товара</w:t>
      </w:r>
      <w:r w:rsidRPr="00F717AF">
        <w:rPr>
          <w:rFonts w:ascii="Times New Roman" w:hAnsi="Times New Roman" w:cs="Times New Roman"/>
        </w:rPr>
        <w:t xml:space="preserve">, осуществляется по адресу: </w:t>
      </w:r>
      <w:r w:rsidR="00BB14FC" w:rsidRPr="00F717AF">
        <w:rPr>
          <w:rFonts w:ascii="Times New Roman" w:hAnsi="Times New Roman" w:cs="Times New Roman"/>
        </w:rPr>
        <w:t xml:space="preserve">Московская область, </w:t>
      </w:r>
      <w:r w:rsidR="00F717AF" w:rsidRPr="00F717AF">
        <w:rPr>
          <w:rFonts w:ascii="Times New Roman" w:hAnsi="Times New Roman" w:cs="Times New Roman"/>
        </w:rPr>
        <w:t xml:space="preserve">г. </w:t>
      </w:r>
      <w:proofErr w:type="spellStart"/>
      <w:r w:rsidR="00F717AF" w:rsidRPr="00F717AF">
        <w:rPr>
          <w:rFonts w:ascii="Times New Roman" w:hAnsi="Times New Roman" w:cs="Times New Roman"/>
        </w:rPr>
        <w:t>Фрязино</w:t>
      </w:r>
      <w:proofErr w:type="spellEnd"/>
      <w:r w:rsidR="00F717AF" w:rsidRPr="00F717AF">
        <w:rPr>
          <w:rFonts w:ascii="Times New Roman" w:hAnsi="Times New Roman" w:cs="Times New Roman"/>
        </w:rPr>
        <w:t xml:space="preserve">, </w:t>
      </w:r>
      <w:r w:rsidR="00BB14FC" w:rsidRPr="00F717AF">
        <w:rPr>
          <w:rFonts w:ascii="Times New Roman" w:hAnsi="Times New Roman" w:cs="Times New Roman"/>
          <w:color w:val="FF0000"/>
        </w:rPr>
        <w:t>ул</w:t>
      </w:r>
      <w:proofErr w:type="gramStart"/>
      <w:r w:rsidR="00BB14FC" w:rsidRPr="00F717AF">
        <w:rPr>
          <w:rFonts w:ascii="Times New Roman" w:hAnsi="Times New Roman" w:cs="Times New Roman"/>
          <w:color w:val="FF0000"/>
        </w:rPr>
        <w:t>.С</w:t>
      </w:r>
      <w:proofErr w:type="gramEnd"/>
      <w:r w:rsidR="00BB14FC" w:rsidRPr="00F717AF">
        <w:rPr>
          <w:rFonts w:ascii="Times New Roman" w:hAnsi="Times New Roman" w:cs="Times New Roman"/>
          <w:color w:val="FF0000"/>
        </w:rPr>
        <w:t xml:space="preserve">адовая, д. 18 </w:t>
      </w:r>
      <w:r w:rsidRPr="00F717AF">
        <w:rPr>
          <w:rFonts w:ascii="Times New Roman" w:hAnsi="Times New Roman" w:cs="Times New Roman"/>
          <w:color w:val="FF0000"/>
        </w:rPr>
        <w:t xml:space="preserve"> в течение </w:t>
      </w:r>
      <w:r w:rsidR="00BB14FC" w:rsidRPr="00F717AF">
        <w:rPr>
          <w:rFonts w:ascii="Times New Roman" w:hAnsi="Times New Roman" w:cs="Times New Roman"/>
          <w:color w:val="FF0000"/>
        </w:rPr>
        <w:t>21 дня</w:t>
      </w:r>
      <w:r w:rsidRPr="00F717AF">
        <w:rPr>
          <w:rFonts w:ascii="Times New Roman" w:hAnsi="Times New Roman" w:cs="Times New Roman"/>
          <w:color w:val="FF0000"/>
        </w:rPr>
        <w:t xml:space="preserve"> с момента подписания настоящего договора.</w:t>
      </w:r>
      <w:r w:rsidRPr="00F717AF">
        <w:rPr>
          <w:rFonts w:ascii="Times New Roman" w:hAnsi="Times New Roman" w:cs="Times New Roman"/>
          <w:color w:val="FF0000"/>
        </w:rPr>
        <w:br/>
      </w:r>
      <w:r w:rsidRPr="00F717AF">
        <w:rPr>
          <w:rFonts w:ascii="Times New Roman" w:hAnsi="Times New Roman" w:cs="Times New Roman"/>
        </w:rPr>
        <w:t xml:space="preserve">3.3. Датой поставки </w:t>
      </w:r>
      <w:r w:rsidR="00BB14FC" w:rsidRPr="00F717AF">
        <w:rPr>
          <w:rFonts w:ascii="Times New Roman" w:hAnsi="Times New Roman" w:cs="Times New Roman"/>
        </w:rPr>
        <w:t>товара</w:t>
      </w:r>
      <w:r w:rsidRPr="00F717AF">
        <w:rPr>
          <w:rFonts w:ascii="Times New Roman" w:hAnsi="Times New Roman" w:cs="Times New Roman"/>
        </w:rPr>
        <w:t xml:space="preserve"> считается дата приемки </w:t>
      </w:r>
      <w:r w:rsidR="00BB14FC" w:rsidRPr="00F717AF">
        <w:rPr>
          <w:rFonts w:ascii="Times New Roman" w:hAnsi="Times New Roman" w:cs="Times New Roman"/>
        </w:rPr>
        <w:t>товара</w:t>
      </w:r>
      <w:r w:rsidRPr="00F717AF">
        <w:rPr>
          <w:rFonts w:ascii="Times New Roman" w:hAnsi="Times New Roman" w:cs="Times New Roman"/>
        </w:rPr>
        <w:t xml:space="preserve"> Пок</w:t>
      </w:r>
      <w:r w:rsidR="00F717AF" w:rsidRPr="00F717AF">
        <w:rPr>
          <w:rFonts w:ascii="Times New Roman" w:hAnsi="Times New Roman" w:cs="Times New Roman"/>
        </w:rPr>
        <w:t xml:space="preserve">упателем и подписания Сторонами </w:t>
      </w:r>
      <w:r w:rsidRPr="00F717AF">
        <w:rPr>
          <w:rFonts w:ascii="Times New Roman" w:hAnsi="Times New Roman" w:cs="Times New Roman"/>
        </w:rPr>
        <w:t>накладных</w:t>
      </w:r>
      <w:r w:rsidR="00F717AF" w:rsidRPr="00F717AF">
        <w:rPr>
          <w:rFonts w:ascii="Times New Roman" w:hAnsi="Times New Roman" w:cs="Times New Roman"/>
        </w:rPr>
        <w:t>, акта приема-передачи</w:t>
      </w:r>
      <w:r w:rsidRPr="00F717AF">
        <w:rPr>
          <w:rFonts w:ascii="Times New Roman" w:hAnsi="Times New Roman" w:cs="Times New Roman"/>
        </w:rPr>
        <w:t>.</w:t>
      </w:r>
      <w:r w:rsidRPr="00F717AF">
        <w:rPr>
          <w:rFonts w:ascii="Times New Roman" w:hAnsi="Times New Roman" w:cs="Times New Roman"/>
        </w:rPr>
        <w:br/>
      </w:r>
      <w:r w:rsidRPr="009F7F29">
        <w:rPr>
          <w:rFonts w:ascii="Times New Roman" w:hAnsi="Times New Roman" w:cs="Times New Roman"/>
        </w:rPr>
        <w:t xml:space="preserve">3.4. Поставщик обязан укомплектовать </w:t>
      </w:r>
      <w:r w:rsidR="00F717AF" w:rsidRPr="009F7F29">
        <w:rPr>
          <w:rFonts w:ascii="Times New Roman" w:hAnsi="Times New Roman" w:cs="Times New Roman"/>
        </w:rPr>
        <w:t>товар</w:t>
      </w:r>
      <w:r w:rsidRPr="009F7F29">
        <w:rPr>
          <w:rFonts w:ascii="Times New Roman" w:hAnsi="Times New Roman" w:cs="Times New Roman"/>
        </w:rPr>
        <w:t xml:space="preserve"> следующими документами:</w:t>
      </w:r>
    </w:p>
    <w:p w:rsidR="009F7F29" w:rsidRDefault="006F6561" w:rsidP="009F7F29">
      <w:pPr>
        <w:pStyle w:val="a8"/>
        <w:jc w:val="left"/>
        <w:rPr>
          <w:rFonts w:ascii="Times New Roman" w:hAnsi="Times New Roman" w:cs="Times New Roman"/>
          <w:color w:val="FF0000"/>
        </w:rPr>
      </w:pPr>
      <w:r w:rsidRPr="009F7F29">
        <w:rPr>
          <w:rFonts w:ascii="Times New Roman" w:hAnsi="Times New Roman" w:cs="Times New Roman"/>
        </w:rPr>
        <w:lastRenderedPageBreak/>
        <w:br/>
      </w:r>
      <w:r w:rsidRPr="009F7F29">
        <w:rPr>
          <w:rFonts w:ascii="Times New Roman" w:hAnsi="Times New Roman" w:cs="Times New Roman"/>
          <w:color w:val="FF0000"/>
        </w:rPr>
        <w:t xml:space="preserve">1) </w:t>
      </w:r>
      <w:r w:rsidR="00F717AF" w:rsidRPr="009F7F29">
        <w:rPr>
          <w:rFonts w:ascii="Times New Roman" w:hAnsi="Times New Roman" w:cs="Times New Roman"/>
          <w:color w:val="FF0000"/>
        </w:rPr>
        <w:t xml:space="preserve">сертификатами и/или </w:t>
      </w:r>
      <w:r w:rsidR="00F717AF" w:rsidRPr="00F717AF">
        <w:rPr>
          <w:rFonts w:ascii="Times New Roman" w:hAnsi="Times New Roman" w:cs="Times New Roman"/>
          <w:color w:val="FF0000"/>
        </w:rPr>
        <w:t>другими документами на русском языке, надлежащим образом  подтверждающими</w:t>
      </w:r>
      <w:r w:rsidR="00F717AF" w:rsidRPr="009F7F29">
        <w:rPr>
          <w:rFonts w:ascii="Times New Roman" w:hAnsi="Times New Roman" w:cs="Times New Roman"/>
          <w:color w:val="FF0000"/>
        </w:rPr>
        <w:t xml:space="preserve"> </w:t>
      </w:r>
      <w:r w:rsidR="00F717AF" w:rsidRPr="00F717AF">
        <w:rPr>
          <w:rFonts w:ascii="Times New Roman" w:hAnsi="Times New Roman" w:cs="Times New Roman"/>
          <w:color w:val="FF0000"/>
        </w:rPr>
        <w:t>качество и/или безопасность Товара.</w:t>
      </w:r>
      <w:r w:rsidR="00F717AF" w:rsidRPr="009F7F29">
        <w:rPr>
          <w:color w:val="FF0000"/>
        </w:rPr>
        <w:br/>
      </w:r>
      <w:r w:rsidR="009F7F29" w:rsidRPr="009F7F29">
        <w:rPr>
          <w:rFonts w:ascii="Times New Roman" w:hAnsi="Times New Roman" w:cs="Times New Roman"/>
          <w:color w:val="FF0000"/>
        </w:rPr>
        <w:t>4)</w:t>
      </w:r>
      <w:r w:rsidR="009F7F29">
        <w:rPr>
          <w:rFonts w:ascii="Times New Roman" w:hAnsi="Times New Roman" w:cs="Times New Roman"/>
          <w:color w:val="FF0000"/>
        </w:rPr>
        <w:t xml:space="preserve">гарантийными </w:t>
      </w:r>
      <w:r w:rsidR="009F7F29" w:rsidRPr="009F7F29">
        <w:rPr>
          <w:rFonts w:ascii="Times New Roman" w:hAnsi="Times New Roman" w:cs="Times New Roman"/>
          <w:color w:val="FF0000"/>
        </w:rPr>
        <w:t>талонами;</w:t>
      </w:r>
      <w:r w:rsidR="009F7F29" w:rsidRPr="009F7F29">
        <w:rPr>
          <w:rFonts w:ascii="Times New Roman" w:hAnsi="Times New Roman" w:cs="Times New Roman"/>
          <w:color w:val="FF0000"/>
        </w:rPr>
        <w:br/>
        <w:t>5)счетами-фактурами;</w:t>
      </w:r>
      <w:r w:rsidR="009F7F29" w:rsidRPr="009F7F29">
        <w:rPr>
          <w:rFonts w:ascii="Times New Roman" w:hAnsi="Times New Roman" w:cs="Times New Roman"/>
          <w:color w:val="FF0000"/>
        </w:rPr>
        <w:br/>
        <w:t>6)</w:t>
      </w:r>
      <w:r w:rsidRPr="009F7F29">
        <w:rPr>
          <w:rFonts w:ascii="Times New Roman" w:hAnsi="Times New Roman" w:cs="Times New Roman"/>
          <w:color w:val="FF0000"/>
        </w:rPr>
        <w:t>иными документами по согласованию Сторон.</w:t>
      </w:r>
    </w:p>
    <w:p w:rsidR="004E092A" w:rsidRPr="009F7F29" w:rsidRDefault="006F6561" w:rsidP="009F7F29">
      <w:pPr>
        <w:pStyle w:val="a8"/>
        <w:rPr>
          <w:rFonts w:ascii="Times New Roman" w:hAnsi="Times New Roman" w:cs="Times New Roman"/>
        </w:rPr>
      </w:pPr>
      <w:r w:rsidRPr="009F7F29">
        <w:rPr>
          <w:rFonts w:ascii="Times New Roman" w:hAnsi="Times New Roman" w:cs="Times New Roman"/>
        </w:rPr>
        <w:t>3.5. В случае, когда при</w:t>
      </w:r>
      <w:r w:rsidR="00CB42E4" w:rsidRPr="009F7F29">
        <w:rPr>
          <w:rFonts w:ascii="Times New Roman" w:hAnsi="Times New Roman" w:cs="Times New Roman"/>
        </w:rPr>
        <w:t xml:space="preserve"> визуальном осмотре и подсчете товара</w:t>
      </w:r>
      <w:r w:rsidRPr="009F7F29">
        <w:rPr>
          <w:rFonts w:ascii="Times New Roman" w:hAnsi="Times New Roman" w:cs="Times New Roman"/>
        </w:rPr>
        <w:t xml:space="preserve"> в процессе его приема-передачи будут обнаружены брак и / или недостача, Покупатель обязан немедленно сделать отметки об этом в накладной</w:t>
      </w:r>
      <w:r w:rsidR="0019288F">
        <w:rPr>
          <w:rFonts w:ascii="Times New Roman" w:hAnsi="Times New Roman" w:cs="Times New Roman"/>
        </w:rPr>
        <w:t>, акте приема-передачи</w:t>
      </w:r>
      <w:r w:rsidRPr="009F7F29">
        <w:rPr>
          <w:rFonts w:ascii="Times New Roman" w:hAnsi="Times New Roman" w:cs="Times New Roman"/>
        </w:rPr>
        <w:t>, а также составить в 2-х экземплярах акт о браке / недостаче.</w:t>
      </w:r>
      <w:r w:rsidR="00CB42E4" w:rsidRPr="009F7F29">
        <w:rPr>
          <w:rFonts w:ascii="Times New Roman" w:hAnsi="Times New Roman" w:cs="Times New Roman"/>
        </w:rPr>
        <w:t xml:space="preserve"> В этом случае Поставщик обязуется в течени</w:t>
      </w:r>
      <w:proofErr w:type="gramStart"/>
      <w:r w:rsidR="00CB42E4" w:rsidRPr="009F7F29">
        <w:rPr>
          <w:rFonts w:ascii="Times New Roman" w:hAnsi="Times New Roman" w:cs="Times New Roman"/>
        </w:rPr>
        <w:t>и</w:t>
      </w:r>
      <w:proofErr w:type="gramEnd"/>
      <w:r w:rsidR="00CB42E4" w:rsidRPr="009F7F29">
        <w:rPr>
          <w:rFonts w:ascii="Times New Roman" w:hAnsi="Times New Roman" w:cs="Times New Roman"/>
        </w:rPr>
        <w:t xml:space="preserve"> 3 (трех) календарных дней </w:t>
      </w:r>
      <w:r w:rsidR="00134379" w:rsidRPr="009F7F29">
        <w:rPr>
          <w:rFonts w:ascii="Times New Roman" w:hAnsi="Times New Roman" w:cs="Times New Roman"/>
        </w:rPr>
        <w:t>устранить недостатки, либо уменьшить стоимость договора на стоимость бракованного, либо недостающего товара.</w:t>
      </w:r>
    </w:p>
    <w:p w:rsidR="00134379" w:rsidRDefault="00134379" w:rsidP="004E092A">
      <w:pPr>
        <w:pStyle w:val="a5"/>
        <w:spacing w:before="0" w:beforeAutospacing="0" w:after="0" w:afterAutospacing="0"/>
      </w:pPr>
    </w:p>
    <w:p w:rsidR="004E092A" w:rsidRDefault="006F6561" w:rsidP="004E092A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rPr>
          <w:rStyle w:val="a4"/>
        </w:rPr>
        <w:t>4. ПЕРЕХОД ПРАВА СОБСТВЕННОСТИ И РИСКОВ</w:t>
      </w:r>
    </w:p>
    <w:p w:rsidR="004E092A" w:rsidRPr="009F7F29" w:rsidRDefault="006F6561" w:rsidP="009F7F29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F6561">
        <w:br/>
        <w:t>4.1. Р</w:t>
      </w:r>
      <w:r w:rsidR="004E092A">
        <w:t xml:space="preserve">иск случайной гибели или порчи товара </w:t>
      </w:r>
      <w:r w:rsidRPr="006F6561">
        <w:t xml:space="preserve">переходит от Поставщика к Покупателю с момента приемки </w:t>
      </w:r>
      <w:r w:rsidR="009F7F29">
        <w:t>товара</w:t>
      </w:r>
      <w:r w:rsidRPr="006F6561">
        <w:t xml:space="preserve"> Покупателем и подписания Сторонами накладных</w:t>
      </w:r>
      <w:r w:rsidR="009F7F29">
        <w:t>, акта приема-передачи</w:t>
      </w:r>
      <w:r w:rsidRPr="006F6561">
        <w:t>.</w:t>
      </w:r>
      <w:r w:rsidRPr="006F6561">
        <w:br/>
      </w:r>
      <w:r w:rsidR="009F7F29">
        <w:rPr>
          <w:rStyle w:val="a4"/>
        </w:rPr>
        <w:t xml:space="preserve">                            </w:t>
      </w:r>
      <w:r w:rsidRPr="006F6561">
        <w:rPr>
          <w:rStyle w:val="a4"/>
        </w:rPr>
        <w:t xml:space="preserve">5. </w:t>
      </w:r>
      <w:r w:rsidR="004E092A">
        <w:rPr>
          <w:rStyle w:val="a4"/>
        </w:rPr>
        <w:t>СТОИМОСТЬ ТОВАРА И ПОРЯДОК РАСЧЕТОВ</w:t>
      </w:r>
    </w:p>
    <w:p w:rsidR="004E092A" w:rsidRDefault="004E092A" w:rsidP="004E092A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4E092A" w:rsidRDefault="006F6561" w:rsidP="004E092A">
      <w:pPr>
        <w:pStyle w:val="a5"/>
        <w:spacing w:before="0" w:beforeAutospacing="0" w:after="0" w:afterAutospacing="0"/>
        <w:jc w:val="both"/>
      </w:pPr>
      <w:r w:rsidRPr="006F6561">
        <w:t xml:space="preserve">5.1. Цена </w:t>
      </w:r>
      <w:r w:rsidR="004E092A">
        <w:t xml:space="preserve">товара </w:t>
      </w:r>
      <w:r w:rsidRPr="006F6561">
        <w:t xml:space="preserve"> устанавливается в валюте РФ и составляет _____________ (______________</w:t>
      </w:r>
      <w:r w:rsidR="004E092A">
        <w:t>_____________________</w:t>
      </w:r>
      <w:r w:rsidRPr="006F6561">
        <w:t>___</w:t>
      </w:r>
      <w:r w:rsidR="004E092A">
        <w:t>_________</w:t>
      </w:r>
      <w:r w:rsidRPr="006F6561">
        <w:t>__</w:t>
      </w:r>
      <w:r w:rsidR="004E092A">
        <w:t>_________ тысяч) рублей __ коп.</w:t>
      </w:r>
    </w:p>
    <w:p w:rsidR="004E092A" w:rsidRDefault="006F6561" w:rsidP="004E092A">
      <w:pPr>
        <w:pStyle w:val="a5"/>
        <w:spacing w:before="0" w:beforeAutospacing="0" w:after="0" w:afterAutospacing="0"/>
        <w:jc w:val="both"/>
      </w:pPr>
      <w:r w:rsidRPr="006F6561">
        <w:t>5.2. Изменение цен на поставленное оборудование возможно на условиях, предусмотренных настоящим договором поставки оборудования, или по письменному соглашению Сторон.</w:t>
      </w:r>
      <w:r w:rsidRPr="006F6561">
        <w:br/>
      </w:r>
      <w:r w:rsidR="00B4349F">
        <w:t>5.3</w:t>
      </w:r>
      <w:r w:rsidRPr="006F6561">
        <w:t xml:space="preserve">. Покупатель обязуется </w:t>
      </w:r>
      <w:r w:rsidR="004E092A">
        <w:t>оплатить товар</w:t>
      </w:r>
      <w:r w:rsidR="0019288F">
        <w:t xml:space="preserve"> на основании счета,</w:t>
      </w:r>
      <w:r w:rsidR="00F717AF">
        <w:t xml:space="preserve"> путем перечисления денежных средств на расчетный счет Поставщика в размере 100 % от сто</w:t>
      </w:r>
      <w:r w:rsidR="00134379">
        <w:t xml:space="preserve">имости договора </w:t>
      </w:r>
      <w:r w:rsidR="004E092A">
        <w:t xml:space="preserve"> в течени</w:t>
      </w:r>
      <w:proofErr w:type="gramStart"/>
      <w:r w:rsidR="004E092A">
        <w:t>и</w:t>
      </w:r>
      <w:proofErr w:type="gramEnd"/>
      <w:r w:rsidR="004E092A">
        <w:t xml:space="preserve"> 5 (пяти) банковских дней с момента </w:t>
      </w:r>
      <w:r w:rsidR="00134379">
        <w:t>подписания акта приема передачи</w:t>
      </w:r>
      <w:r w:rsidR="00F717AF">
        <w:t xml:space="preserve"> товара </w:t>
      </w:r>
      <w:r w:rsidR="00134379">
        <w:t xml:space="preserve">без замечаний </w:t>
      </w:r>
      <w:r w:rsidR="004E092A">
        <w:t>и предоставления всех документов, преду</w:t>
      </w:r>
      <w:r w:rsidR="00F717AF">
        <w:t>смотренных настоящим Договором.</w:t>
      </w:r>
    </w:p>
    <w:p w:rsidR="00B4349F" w:rsidRDefault="006F6561" w:rsidP="00B4349F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br/>
      </w:r>
      <w:r w:rsidR="0019288F">
        <w:rPr>
          <w:rStyle w:val="a4"/>
        </w:rPr>
        <w:t>6</w:t>
      </w:r>
      <w:r w:rsidRPr="006F6561">
        <w:rPr>
          <w:rStyle w:val="a4"/>
        </w:rPr>
        <w:t>. ОТВЕТСТВЕННОСТЬ СТОРОН</w:t>
      </w:r>
    </w:p>
    <w:p w:rsidR="00B4349F" w:rsidRDefault="0019288F" w:rsidP="00B4349F">
      <w:pPr>
        <w:pStyle w:val="a5"/>
        <w:spacing w:before="0" w:beforeAutospacing="0" w:after="0" w:afterAutospacing="0"/>
        <w:jc w:val="both"/>
      </w:pPr>
      <w:r>
        <w:br/>
        <w:t>6</w:t>
      </w:r>
      <w:r w:rsidR="006F6561" w:rsidRPr="006F6561">
        <w:t xml:space="preserve">.1. Поставщик несет ответственность за качество передаваемого </w:t>
      </w:r>
      <w:r w:rsidR="00B4349F">
        <w:t>товара</w:t>
      </w:r>
      <w:r w:rsidR="006F6561" w:rsidRPr="006F6561">
        <w:t xml:space="preserve">, подлинность сертификатов соответствия </w:t>
      </w:r>
      <w:r w:rsidR="00B4349F">
        <w:t xml:space="preserve">на </w:t>
      </w:r>
      <w:r w:rsidR="009F7F29">
        <w:t>товар</w:t>
      </w:r>
      <w:r>
        <w:t>.</w:t>
      </w:r>
      <w:r>
        <w:br/>
        <w:t>6</w:t>
      </w:r>
      <w:r w:rsidR="006F6561" w:rsidRPr="006F6561">
        <w:t xml:space="preserve">.2. За неисполнение или ненадлежащее исполнение </w:t>
      </w:r>
      <w:r w:rsidR="00B4349F">
        <w:t>обязательств по настоящему договору</w:t>
      </w:r>
      <w:r w:rsidR="006F6561" w:rsidRPr="006F6561">
        <w:t xml:space="preserve"> поставки </w:t>
      </w:r>
      <w:r w:rsidR="00B4349F">
        <w:t xml:space="preserve">Стороны несут ответственность в соответствии с действующим законодательством Р.Ф. </w:t>
      </w:r>
    </w:p>
    <w:p w:rsidR="00B4349F" w:rsidRDefault="0019288F" w:rsidP="00B4349F">
      <w:pPr>
        <w:pStyle w:val="a5"/>
        <w:spacing w:before="0" w:beforeAutospacing="0" w:after="0" w:afterAutospacing="0"/>
        <w:jc w:val="both"/>
      </w:pPr>
      <w:r>
        <w:t>6</w:t>
      </w:r>
      <w:r w:rsidR="00B4349F">
        <w:t>.3</w:t>
      </w:r>
      <w:r w:rsidR="006F6561" w:rsidRPr="006F6561">
        <w:t>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  <w:r w:rsidR="006F6561" w:rsidRPr="006F6561">
        <w:br/>
      </w:r>
      <w:r>
        <w:t>6</w:t>
      </w:r>
      <w:r w:rsidR="00B4349F">
        <w:t>.4</w:t>
      </w:r>
      <w:r w:rsidR="006F6561" w:rsidRPr="006F6561"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B4349F" w:rsidRDefault="006F6561" w:rsidP="00B4349F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br/>
      </w:r>
      <w:r w:rsidR="0019288F">
        <w:rPr>
          <w:rStyle w:val="a4"/>
        </w:rPr>
        <w:t>7</w:t>
      </w:r>
      <w:r w:rsidR="00B4349F">
        <w:rPr>
          <w:rStyle w:val="a4"/>
        </w:rPr>
        <w:t xml:space="preserve">. </w:t>
      </w:r>
      <w:r w:rsidRPr="006F6561">
        <w:rPr>
          <w:rStyle w:val="a4"/>
        </w:rPr>
        <w:t xml:space="preserve"> ПРЕКРАЩЕНИЕ ДЕЙСТВИЯ ДОГОВОРА</w:t>
      </w:r>
    </w:p>
    <w:p w:rsidR="009F7F29" w:rsidRDefault="006F6561" w:rsidP="00B4349F">
      <w:pPr>
        <w:pStyle w:val="a5"/>
        <w:spacing w:before="0" w:beforeAutospacing="0" w:after="0" w:afterAutospacing="0"/>
        <w:jc w:val="both"/>
      </w:pPr>
      <w:r w:rsidRPr="006F6561">
        <w:br/>
      </w:r>
      <w:r w:rsidR="0019288F">
        <w:t>7</w:t>
      </w:r>
      <w:r w:rsidRPr="006F6561">
        <w:t xml:space="preserve">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</w:t>
      </w:r>
      <w:hyperlink r:id="rId5" w:history="1">
        <w:r w:rsidRPr="009F7F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обязана отправить письменное сообщение другой Стороне,</w:t>
        </w:r>
      </w:hyperlink>
      <w:r w:rsidRPr="009F7F29">
        <w:t xml:space="preserve"> </w:t>
      </w:r>
      <w:r w:rsidRPr="006F6561">
        <w:lastRenderedPageBreak/>
        <w:t xml:space="preserve">в котором указываются причины, побуждающие к расторжению договора поставки </w:t>
      </w:r>
      <w:r w:rsidR="00B4349F">
        <w:t>товара</w:t>
      </w:r>
      <w:r w:rsidR="0019288F">
        <w:t>.</w:t>
      </w:r>
      <w:r w:rsidR="0019288F">
        <w:br/>
        <w:t>7</w:t>
      </w:r>
      <w:r w:rsidRPr="006F6561">
        <w:t>.2. Сторона, получившая такое сообщение, обязана в течение 10 (десяти) дней изложить в письменной форме свои позиции и предложения.</w:t>
      </w:r>
      <w:r w:rsidRPr="006F6561">
        <w:br/>
        <w:t xml:space="preserve"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</w:t>
      </w:r>
      <w:r w:rsidR="009F7F29">
        <w:t>со дня письменного уведомления.</w:t>
      </w:r>
    </w:p>
    <w:p w:rsidR="0066379B" w:rsidRDefault="0019288F" w:rsidP="00B4349F">
      <w:pPr>
        <w:pStyle w:val="a5"/>
        <w:spacing w:before="0" w:beforeAutospacing="0" w:after="0" w:afterAutospacing="0"/>
        <w:jc w:val="both"/>
      </w:pPr>
      <w:r>
        <w:t>7</w:t>
      </w:r>
      <w:r w:rsidR="006F6561" w:rsidRPr="006F6561">
        <w:t>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</w:t>
      </w:r>
      <w:r>
        <w:t xml:space="preserve"> до дня расторжения Договора.</w:t>
      </w:r>
      <w:r>
        <w:br/>
        <w:t>7</w:t>
      </w:r>
      <w:r w:rsidR="006F6561" w:rsidRPr="006F6561">
        <w:t>.4. При расторжении договора поставки Поставщик и Покупатель имеют право на возмещение расходов и упущенной выгоды по общим правилам.</w:t>
      </w:r>
    </w:p>
    <w:p w:rsidR="0066379B" w:rsidRDefault="006F6561" w:rsidP="0066379B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br/>
      </w:r>
      <w:r w:rsidR="0019288F">
        <w:rPr>
          <w:rStyle w:val="a4"/>
        </w:rPr>
        <w:t>8</w:t>
      </w:r>
      <w:r w:rsidRPr="006F6561">
        <w:rPr>
          <w:rStyle w:val="a4"/>
        </w:rPr>
        <w:t>. РАЗРЕШЕНИЕ СПОРОВ</w:t>
      </w:r>
    </w:p>
    <w:p w:rsidR="0066379B" w:rsidRDefault="0019288F" w:rsidP="00134379">
      <w:pPr>
        <w:pStyle w:val="a5"/>
        <w:spacing w:before="0" w:beforeAutospacing="0" w:after="0" w:afterAutospacing="0"/>
        <w:jc w:val="both"/>
      </w:pPr>
      <w:r>
        <w:br/>
        <w:t>8</w:t>
      </w:r>
      <w:r w:rsidR="006F6561" w:rsidRPr="006F6561">
        <w:t xml:space="preserve">.1. Все споры и разногласия, которые могут возникнуть из настоящего Договора или в связи с ним, разрешаются путем переговоров, а при </w:t>
      </w:r>
      <w:proofErr w:type="spellStart"/>
      <w:r w:rsidR="006F6561" w:rsidRPr="006F6561">
        <w:t>недостижении</w:t>
      </w:r>
      <w:proofErr w:type="spellEnd"/>
      <w:r w:rsidR="006F6561" w:rsidRPr="006F6561">
        <w:t xml:space="preserve"> согласия - в </w:t>
      </w:r>
      <w:r w:rsidR="0066379B">
        <w:t>Арбитражном суде Московской области.</w:t>
      </w:r>
    </w:p>
    <w:p w:rsidR="0066379B" w:rsidRDefault="006F6561" w:rsidP="00134379">
      <w:pPr>
        <w:pStyle w:val="a5"/>
        <w:spacing w:before="0" w:beforeAutospacing="0" w:after="0" w:afterAutospacing="0"/>
        <w:jc w:val="center"/>
        <w:rPr>
          <w:rStyle w:val="a4"/>
        </w:rPr>
      </w:pPr>
      <w:r w:rsidRPr="006F6561">
        <w:br/>
      </w:r>
      <w:r w:rsidR="0019288F">
        <w:rPr>
          <w:rStyle w:val="a4"/>
        </w:rPr>
        <w:t>9</w:t>
      </w:r>
      <w:r w:rsidRPr="006F6561">
        <w:rPr>
          <w:rStyle w:val="a4"/>
        </w:rPr>
        <w:t>. ЗАКЛЮЧИТЕЛЬНЫЕ ПОЛОЖЕНИЯ</w:t>
      </w:r>
    </w:p>
    <w:p w:rsidR="0066379B" w:rsidRDefault="006F6561" w:rsidP="00134379">
      <w:pPr>
        <w:pStyle w:val="a5"/>
        <w:spacing w:before="0" w:beforeAutospacing="0" w:after="0" w:afterAutospacing="0"/>
        <w:jc w:val="both"/>
      </w:pPr>
      <w:r w:rsidRPr="006F6561">
        <w:br/>
      </w:r>
      <w:r w:rsidR="0019288F">
        <w:t>9</w:t>
      </w:r>
      <w:r w:rsidR="0066379B" w:rsidRPr="006F6561">
        <w:t>.1. Настоящий договор поставки вступает в силу с момента его подписания.</w:t>
      </w:r>
      <w:r w:rsidR="0066379B" w:rsidRPr="006F6561">
        <w:br/>
      </w:r>
      <w:r w:rsidR="0019288F">
        <w:t>9</w:t>
      </w:r>
      <w:r w:rsidR="0066379B">
        <w:t>.2</w:t>
      </w:r>
      <w:r w:rsidRPr="006F6561">
        <w:t>. Настоящий договор поставки составлен в двух экземплярах, по одному для каждой из Сторон.</w:t>
      </w:r>
    </w:p>
    <w:p w:rsidR="0066379B" w:rsidRDefault="0019288F" w:rsidP="00B4349F">
      <w:pPr>
        <w:pStyle w:val="a5"/>
        <w:spacing w:before="0" w:beforeAutospacing="0" w:after="0" w:afterAutospacing="0"/>
        <w:jc w:val="both"/>
      </w:pPr>
      <w:r>
        <w:t>9</w:t>
      </w:r>
      <w:r w:rsidR="0066379B">
        <w:t>.3</w:t>
      </w:r>
      <w:r w:rsidR="0066379B" w:rsidRPr="006F6561">
        <w:t>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  <w:r w:rsidR="0066379B" w:rsidRPr="006F6561">
        <w:br/>
      </w:r>
      <w:r>
        <w:t>9</w:t>
      </w:r>
      <w:r w:rsidR="0066379B">
        <w:t>.4</w:t>
      </w:r>
      <w:r w:rsidR="006F6561" w:rsidRPr="006F6561"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6F6561" w:rsidRPr="004E092A" w:rsidRDefault="006F6561" w:rsidP="0066379B">
      <w:pPr>
        <w:pStyle w:val="a5"/>
        <w:spacing w:before="0" w:beforeAutospacing="0" w:after="0" w:afterAutospacing="0"/>
        <w:jc w:val="center"/>
      </w:pPr>
      <w:r w:rsidRPr="006F6561">
        <w:br/>
      </w:r>
      <w:r w:rsidR="0019288F">
        <w:rPr>
          <w:rStyle w:val="a4"/>
        </w:rPr>
        <w:t>10</w:t>
      </w:r>
      <w:r w:rsidRPr="006F6561">
        <w:rPr>
          <w:rStyle w:val="a4"/>
        </w:rPr>
        <w:t>. АДРЕСА И БАНКОВСКИЕ РЕКВИЗИТЫ СТОРОН</w:t>
      </w:r>
      <w:r w:rsidR="0066379B">
        <w:rPr>
          <w:rStyle w:val="a4"/>
        </w:rPr>
        <w:t>:</w:t>
      </w:r>
      <w:r w:rsidRPr="006F6561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134379" w:rsidRPr="00A85290" w:rsidTr="00B01322">
        <w:tc>
          <w:tcPr>
            <w:tcW w:w="4786" w:type="dxa"/>
          </w:tcPr>
          <w:p w:rsidR="00134379" w:rsidRPr="00A85290" w:rsidRDefault="00134379" w:rsidP="00B01322">
            <w:pPr>
              <w:pStyle w:val="a6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Pr="00A85290">
              <w:rPr>
                <w:b/>
                <w:bCs/>
              </w:rPr>
              <w:t>:</w:t>
            </w:r>
          </w:p>
        </w:tc>
        <w:tc>
          <w:tcPr>
            <w:tcW w:w="4785" w:type="dxa"/>
          </w:tcPr>
          <w:p w:rsidR="00134379" w:rsidRPr="00A85290" w:rsidRDefault="00134379" w:rsidP="00B01322">
            <w:pPr>
              <w:pStyle w:val="a6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  <w:r w:rsidRPr="00A85290">
              <w:rPr>
                <w:b/>
                <w:bCs/>
              </w:rPr>
              <w:t>:</w:t>
            </w:r>
          </w:p>
        </w:tc>
      </w:tr>
      <w:tr w:rsidR="00134379" w:rsidRPr="00A85290" w:rsidTr="00B01322">
        <w:tc>
          <w:tcPr>
            <w:tcW w:w="4786" w:type="dxa"/>
          </w:tcPr>
          <w:p w:rsidR="00134379" w:rsidRPr="00134379" w:rsidRDefault="00134379" w:rsidP="00B01322">
            <w:pPr>
              <w:pStyle w:val="a6"/>
              <w:ind w:firstLine="0"/>
            </w:pPr>
            <w:r w:rsidRPr="00134379">
              <w:t xml:space="preserve">МУП «Электросеть» </w:t>
            </w:r>
            <w:proofErr w:type="spellStart"/>
            <w:r w:rsidRPr="00134379">
              <w:t>г</w:t>
            </w:r>
            <w:proofErr w:type="gramStart"/>
            <w:r w:rsidRPr="00134379">
              <w:t>.Ф</w:t>
            </w:r>
            <w:proofErr w:type="gramEnd"/>
            <w:r w:rsidRPr="00134379">
              <w:t>рязино</w:t>
            </w:r>
            <w:proofErr w:type="spellEnd"/>
            <w:r w:rsidRPr="00134379">
              <w:t xml:space="preserve"> МО</w:t>
            </w:r>
          </w:p>
          <w:p w:rsidR="00134379" w:rsidRPr="00134379" w:rsidRDefault="00134379" w:rsidP="00B01322">
            <w:pPr>
              <w:pStyle w:val="a6"/>
              <w:ind w:firstLine="0"/>
            </w:pPr>
            <w:r w:rsidRPr="00134379">
              <w:t xml:space="preserve">141195 </w:t>
            </w:r>
            <w:proofErr w:type="spellStart"/>
            <w:r w:rsidRPr="00134379">
              <w:t>г</w:t>
            </w:r>
            <w:proofErr w:type="gramStart"/>
            <w:r w:rsidRPr="00134379">
              <w:t>.Ф</w:t>
            </w:r>
            <w:proofErr w:type="gramEnd"/>
            <w:r w:rsidRPr="00134379">
              <w:t>рязино</w:t>
            </w:r>
            <w:proofErr w:type="spellEnd"/>
            <w:r w:rsidRPr="00134379">
              <w:t>, МО, ул.Садовая, д.18</w:t>
            </w:r>
          </w:p>
          <w:p w:rsidR="00134379" w:rsidRDefault="00134379" w:rsidP="0013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9">
              <w:rPr>
                <w:rFonts w:ascii="Times New Roman" w:hAnsi="Times New Roman" w:cs="Times New Roman"/>
                <w:sz w:val="24"/>
                <w:szCs w:val="24"/>
              </w:rPr>
              <w:t>ИНН 5052002110 КПП 505201001</w:t>
            </w:r>
          </w:p>
          <w:p w:rsidR="00134379" w:rsidRPr="00134379" w:rsidRDefault="00134379" w:rsidP="0013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4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34379">
              <w:rPr>
                <w:rFonts w:ascii="Times New Roman" w:hAnsi="Times New Roman" w:cs="Times New Roman"/>
                <w:sz w:val="24"/>
                <w:szCs w:val="24"/>
              </w:rPr>
              <w:tab/>
              <w:t>40602810740480100026</w:t>
            </w:r>
          </w:p>
          <w:p w:rsidR="00134379" w:rsidRPr="00134379" w:rsidRDefault="00134379" w:rsidP="00134379">
            <w:pPr>
              <w:jc w:val="both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134379">
              <w:rPr>
                <w:rFonts w:ascii="Times New Roman" w:hAnsi="Times New Roman" w:cs="Times New Roman"/>
                <w:sz w:val="24"/>
                <w:szCs w:val="24"/>
              </w:rPr>
              <w:t xml:space="preserve"> в Сбербанк России ОАО </w:t>
            </w:r>
          </w:p>
          <w:p w:rsidR="00134379" w:rsidRPr="00134379" w:rsidRDefault="00134379" w:rsidP="00B01322">
            <w:pPr>
              <w:pStyle w:val="7"/>
              <w:jc w:val="both"/>
              <w:rPr>
                <w:i/>
                <w:iCs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к/</w:t>
            </w:r>
            <w:proofErr w:type="spellStart"/>
            <w:r w:rsidRPr="00134379">
              <w:rPr>
                <w:sz w:val="24"/>
                <w:szCs w:val="24"/>
              </w:rPr>
              <w:t>сч</w:t>
            </w:r>
            <w:proofErr w:type="spellEnd"/>
            <w:r w:rsidRPr="00134379">
              <w:rPr>
                <w:sz w:val="24"/>
                <w:szCs w:val="24"/>
              </w:rPr>
              <w:tab/>
              <w:t>30101810400000000225</w:t>
            </w:r>
          </w:p>
          <w:p w:rsidR="00134379" w:rsidRPr="00134379" w:rsidRDefault="00134379" w:rsidP="00134379">
            <w:pPr>
              <w:pStyle w:val="6"/>
              <w:jc w:val="both"/>
              <w:rPr>
                <w:i w:val="0"/>
                <w:sz w:val="24"/>
                <w:szCs w:val="24"/>
              </w:rPr>
            </w:pPr>
            <w:r w:rsidRPr="00134379">
              <w:rPr>
                <w:i w:val="0"/>
                <w:sz w:val="24"/>
                <w:szCs w:val="24"/>
              </w:rPr>
              <w:t>БИК 044525225</w:t>
            </w:r>
          </w:p>
        </w:tc>
        <w:tc>
          <w:tcPr>
            <w:tcW w:w="4785" w:type="dxa"/>
          </w:tcPr>
          <w:p w:rsidR="00134379" w:rsidRPr="00A85290" w:rsidRDefault="00134379" w:rsidP="00B0132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 w:rsidRPr="00D00997">
              <w:rPr>
                <w:color w:val="FF0000"/>
              </w:rPr>
              <w:t xml:space="preserve"> </w:t>
            </w:r>
          </w:p>
        </w:tc>
      </w:tr>
    </w:tbl>
    <w:p w:rsidR="00315462" w:rsidRDefault="00315462" w:rsidP="006F6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379" w:rsidRPr="00134379" w:rsidRDefault="00134379" w:rsidP="006F6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79">
        <w:rPr>
          <w:rFonts w:ascii="Times New Roman" w:hAnsi="Times New Roman" w:cs="Times New Roman"/>
          <w:b/>
          <w:sz w:val="24"/>
          <w:szCs w:val="24"/>
        </w:rPr>
        <w:t>От Покупателя:</w:t>
      </w:r>
      <w:r w:rsidRPr="00134379">
        <w:rPr>
          <w:rFonts w:ascii="Times New Roman" w:hAnsi="Times New Roman" w:cs="Times New Roman"/>
          <w:b/>
          <w:sz w:val="24"/>
          <w:szCs w:val="24"/>
        </w:rPr>
        <w:tab/>
      </w:r>
      <w:r w:rsidRPr="00134379">
        <w:rPr>
          <w:rFonts w:ascii="Times New Roman" w:hAnsi="Times New Roman" w:cs="Times New Roman"/>
          <w:b/>
          <w:sz w:val="24"/>
          <w:szCs w:val="24"/>
        </w:rPr>
        <w:tab/>
      </w:r>
      <w:r w:rsidRPr="00134379">
        <w:rPr>
          <w:rFonts w:ascii="Times New Roman" w:hAnsi="Times New Roman" w:cs="Times New Roman"/>
          <w:b/>
          <w:sz w:val="24"/>
          <w:szCs w:val="24"/>
        </w:rPr>
        <w:tab/>
      </w:r>
      <w:r w:rsidRPr="00134379">
        <w:rPr>
          <w:rFonts w:ascii="Times New Roman" w:hAnsi="Times New Roman" w:cs="Times New Roman"/>
          <w:b/>
          <w:sz w:val="24"/>
          <w:szCs w:val="24"/>
        </w:rPr>
        <w:tab/>
      </w:r>
      <w:r w:rsidRPr="00134379">
        <w:rPr>
          <w:rFonts w:ascii="Times New Roman" w:hAnsi="Times New Roman" w:cs="Times New Roman"/>
          <w:b/>
          <w:sz w:val="24"/>
          <w:szCs w:val="24"/>
        </w:rPr>
        <w:tab/>
        <w:t>От Поставщика:</w:t>
      </w:r>
    </w:p>
    <w:p w:rsidR="00134379" w:rsidRPr="006F6561" w:rsidRDefault="00134379" w:rsidP="006F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________________В.В. Беляев             ________________/___________________/</w:t>
      </w:r>
    </w:p>
    <w:sectPr w:rsidR="00134379" w:rsidRPr="006F6561" w:rsidSect="003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61"/>
    <w:rsid w:val="00003796"/>
    <w:rsid w:val="00003987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3945"/>
    <w:rsid w:val="000443CA"/>
    <w:rsid w:val="00045BB7"/>
    <w:rsid w:val="00047E50"/>
    <w:rsid w:val="00052E4F"/>
    <w:rsid w:val="0005559D"/>
    <w:rsid w:val="000573DA"/>
    <w:rsid w:val="00060904"/>
    <w:rsid w:val="0006260C"/>
    <w:rsid w:val="0006487D"/>
    <w:rsid w:val="000650F2"/>
    <w:rsid w:val="000660B7"/>
    <w:rsid w:val="00070A9A"/>
    <w:rsid w:val="0007265A"/>
    <w:rsid w:val="00076DD3"/>
    <w:rsid w:val="00087587"/>
    <w:rsid w:val="00091AD6"/>
    <w:rsid w:val="00093DCE"/>
    <w:rsid w:val="000A16CB"/>
    <w:rsid w:val="000A37B9"/>
    <w:rsid w:val="000A3FBF"/>
    <w:rsid w:val="000A5555"/>
    <w:rsid w:val="000A559F"/>
    <w:rsid w:val="000A7F36"/>
    <w:rsid w:val="000B0264"/>
    <w:rsid w:val="000B422A"/>
    <w:rsid w:val="000B64DB"/>
    <w:rsid w:val="000B74CD"/>
    <w:rsid w:val="000C107A"/>
    <w:rsid w:val="000D1100"/>
    <w:rsid w:val="000D344B"/>
    <w:rsid w:val="000E0776"/>
    <w:rsid w:val="000E2D71"/>
    <w:rsid w:val="000E3063"/>
    <w:rsid w:val="000E5BBE"/>
    <w:rsid w:val="000F3058"/>
    <w:rsid w:val="000F3A2A"/>
    <w:rsid w:val="000F44EA"/>
    <w:rsid w:val="00103ED5"/>
    <w:rsid w:val="00104207"/>
    <w:rsid w:val="001107EB"/>
    <w:rsid w:val="0011300A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4379"/>
    <w:rsid w:val="00135264"/>
    <w:rsid w:val="00136744"/>
    <w:rsid w:val="0014080C"/>
    <w:rsid w:val="00142162"/>
    <w:rsid w:val="00150C6C"/>
    <w:rsid w:val="001534C0"/>
    <w:rsid w:val="00153DB8"/>
    <w:rsid w:val="0015715F"/>
    <w:rsid w:val="0016108D"/>
    <w:rsid w:val="00163A5F"/>
    <w:rsid w:val="00163C4C"/>
    <w:rsid w:val="00164965"/>
    <w:rsid w:val="001669C7"/>
    <w:rsid w:val="00167CA6"/>
    <w:rsid w:val="00173E7B"/>
    <w:rsid w:val="00186A81"/>
    <w:rsid w:val="00190772"/>
    <w:rsid w:val="001914D1"/>
    <w:rsid w:val="00192669"/>
    <w:rsid w:val="0019288F"/>
    <w:rsid w:val="00194F2A"/>
    <w:rsid w:val="00197A7A"/>
    <w:rsid w:val="001A3837"/>
    <w:rsid w:val="001A3C9E"/>
    <w:rsid w:val="001A483C"/>
    <w:rsid w:val="001A6ACC"/>
    <w:rsid w:val="001B413F"/>
    <w:rsid w:val="001B52DD"/>
    <w:rsid w:val="001B5C6E"/>
    <w:rsid w:val="001D10A0"/>
    <w:rsid w:val="001D2E4F"/>
    <w:rsid w:val="001D3EB2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034A"/>
    <w:rsid w:val="00233F37"/>
    <w:rsid w:val="00236798"/>
    <w:rsid w:val="00236CE9"/>
    <w:rsid w:val="0024182D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7C43"/>
    <w:rsid w:val="00291EF7"/>
    <w:rsid w:val="002922A4"/>
    <w:rsid w:val="002A16B2"/>
    <w:rsid w:val="002A1A88"/>
    <w:rsid w:val="002A3972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3AED"/>
    <w:rsid w:val="00301EC1"/>
    <w:rsid w:val="00302871"/>
    <w:rsid w:val="0030531B"/>
    <w:rsid w:val="003142BD"/>
    <w:rsid w:val="00315462"/>
    <w:rsid w:val="00317353"/>
    <w:rsid w:val="00322330"/>
    <w:rsid w:val="00324FF1"/>
    <w:rsid w:val="003274FD"/>
    <w:rsid w:val="00330E6F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C6E"/>
    <w:rsid w:val="004420BC"/>
    <w:rsid w:val="004426D9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4303"/>
    <w:rsid w:val="00496918"/>
    <w:rsid w:val="004969D2"/>
    <w:rsid w:val="004A34AE"/>
    <w:rsid w:val="004A3F55"/>
    <w:rsid w:val="004A5B3E"/>
    <w:rsid w:val="004B1D54"/>
    <w:rsid w:val="004C2331"/>
    <w:rsid w:val="004C26E5"/>
    <w:rsid w:val="004D4D9C"/>
    <w:rsid w:val="004D731A"/>
    <w:rsid w:val="004E092A"/>
    <w:rsid w:val="004F37A4"/>
    <w:rsid w:val="004F782B"/>
    <w:rsid w:val="00503C65"/>
    <w:rsid w:val="00506611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772DE"/>
    <w:rsid w:val="0058541C"/>
    <w:rsid w:val="00591395"/>
    <w:rsid w:val="00593D69"/>
    <w:rsid w:val="005A0AD1"/>
    <w:rsid w:val="005A236B"/>
    <w:rsid w:val="005A2AB0"/>
    <w:rsid w:val="005A3DF4"/>
    <w:rsid w:val="005A40DC"/>
    <w:rsid w:val="005B03B8"/>
    <w:rsid w:val="005B3F12"/>
    <w:rsid w:val="005B6EE8"/>
    <w:rsid w:val="005C1BB9"/>
    <w:rsid w:val="005C485E"/>
    <w:rsid w:val="005D18B5"/>
    <w:rsid w:val="005D79F0"/>
    <w:rsid w:val="005E1A01"/>
    <w:rsid w:val="005E3983"/>
    <w:rsid w:val="005E417C"/>
    <w:rsid w:val="005E5BAC"/>
    <w:rsid w:val="005F759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27B0D"/>
    <w:rsid w:val="00632C5E"/>
    <w:rsid w:val="0063556D"/>
    <w:rsid w:val="00635D6D"/>
    <w:rsid w:val="0064137D"/>
    <w:rsid w:val="006418D6"/>
    <w:rsid w:val="00644916"/>
    <w:rsid w:val="00646347"/>
    <w:rsid w:val="0064751B"/>
    <w:rsid w:val="00650892"/>
    <w:rsid w:val="006577D2"/>
    <w:rsid w:val="0066187C"/>
    <w:rsid w:val="0066379B"/>
    <w:rsid w:val="006676BC"/>
    <w:rsid w:val="00670243"/>
    <w:rsid w:val="00671D57"/>
    <w:rsid w:val="00672C15"/>
    <w:rsid w:val="00674161"/>
    <w:rsid w:val="006746BF"/>
    <w:rsid w:val="00675D55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6561"/>
    <w:rsid w:val="006F7684"/>
    <w:rsid w:val="0070050C"/>
    <w:rsid w:val="00704215"/>
    <w:rsid w:val="00705812"/>
    <w:rsid w:val="00706264"/>
    <w:rsid w:val="00714722"/>
    <w:rsid w:val="00715160"/>
    <w:rsid w:val="007153C2"/>
    <w:rsid w:val="00715E17"/>
    <w:rsid w:val="00716EA1"/>
    <w:rsid w:val="00723E68"/>
    <w:rsid w:val="007257CD"/>
    <w:rsid w:val="00725B33"/>
    <w:rsid w:val="0073501A"/>
    <w:rsid w:val="0073652F"/>
    <w:rsid w:val="00741531"/>
    <w:rsid w:val="007468EB"/>
    <w:rsid w:val="0075173F"/>
    <w:rsid w:val="00751AE8"/>
    <w:rsid w:val="007654F8"/>
    <w:rsid w:val="0076568B"/>
    <w:rsid w:val="00766C02"/>
    <w:rsid w:val="0077032F"/>
    <w:rsid w:val="00770426"/>
    <w:rsid w:val="00771564"/>
    <w:rsid w:val="007730F3"/>
    <w:rsid w:val="00773807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D22D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B10"/>
    <w:rsid w:val="00814CB5"/>
    <w:rsid w:val="00815569"/>
    <w:rsid w:val="00822B63"/>
    <w:rsid w:val="00826A08"/>
    <w:rsid w:val="008324DD"/>
    <w:rsid w:val="008334F8"/>
    <w:rsid w:val="00844DB2"/>
    <w:rsid w:val="00850F65"/>
    <w:rsid w:val="00851742"/>
    <w:rsid w:val="00856398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6CD1"/>
    <w:rsid w:val="00897217"/>
    <w:rsid w:val="008A1E64"/>
    <w:rsid w:val="008A7411"/>
    <w:rsid w:val="008B4305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0EC4"/>
    <w:rsid w:val="00942E5C"/>
    <w:rsid w:val="00946609"/>
    <w:rsid w:val="00946C3D"/>
    <w:rsid w:val="009514CF"/>
    <w:rsid w:val="00952713"/>
    <w:rsid w:val="00953A8B"/>
    <w:rsid w:val="009570B0"/>
    <w:rsid w:val="009628CF"/>
    <w:rsid w:val="00962DC8"/>
    <w:rsid w:val="0096469D"/>
    <w:rsid w:val="00971941"/>
    <w:rsid w:val="00973AF8"/>
    <w:rsid w:val="00977D2C"/>
    <w:rsid w:val="00985558"/>
    <w:rsid w:val="009928D5"/>
    <w:rsid w:val="0099390E"/>
    <w:rsid w:val="00993D56"/>
    <w:rsid w:val="00996866"/>
    <w:rsid w:val="009A211E"/>
    <w:rsid w:val="009A54BF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9F7F29"/>
    <w:rsid w:val="00A01043"/>
    <w:rsid w:val="00A15B61"/>
    <w:rsid w:val="00A31C01"/>
    <w:rsid w:val="00A3282A"/>
    <w:rsid w:val="00A34294"/>
    <w:rsid w:val="00A346AE"/>
    <w:rsid w:val="00A34D3D"/>
    <w:rsid w:val="00A352A3"/>
    <w:rsid w:val="00A35FAD"/>
    <w:rsid w:val="00A364CD"/>
    <w:rsid w:val="00A376D3"/>
    <w:rsid w:val="00A45A27"/>
    <w:rsid w:val="00A50923"/>
    <w:rsid w:val="00A51DE5"/>
    <w:rsid w:val="00A532E8"/>
    <w:rsid w:val="00A53778"/>
    <w:rsid w:val="00A55839"/>
    <w:rsid w:val="00A64937"/>
    <w:rsid w:val="00A64D5D"/>
    <w:rsid w:val="00A6551D"/>
    <w:rsid w:val="00A67D82"/>
    <w:rsid w:val="00A77E36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B75A3"/>
    <w:rsid w:val="00AC263F"/>
    <w:rsid w:val="00AC41D4"/>
    <w:rsid w:val="00AC5245"/>
    <w:rsid w:val="00AC57E3"/>
    <w:rsid w:val="00AC5894"/>
    <w:rsid w:val="00AD0FD6"/>
    <w:rsid w:val="00AD43BB"/>
    <w:rsid w:val="00AD682A"/>
    <w:rsid w:val="00AD7D96"/>
    <w:rsid w:val="00AE0125"/>
    <w:rsid w:val="00AE4B34"/>
    <w:rsid w:val="00AE54B9"/>
    <w:rsid w:val="00AE68A8"/>
    <w:rsid w:val="00AE752D"/>
    <w:rsid w:val="00AF23D1"/>
    <w:rsid w:val="00AF4E69"/>
    <w:rsid w:val="00B00EC4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349F"/>
    <w:rsid w:val="00B4409A"/>
    <w:rsid w:val="00B45059"/>
    <w:rsid w:val="00B47B62"/>
    <w:rsid w:val="00B505E0"/>
    <w:rsid w:val="00B5156A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3D7D"/>
    <w:rsid w:val="00B7686D"/>
    <w:rsid w:val="00B76E87"/>
    <w:rsid w:val="00B76F42"/>
    <w:rsid w:val="00B80609"/>
    <w:rsid w:val="00B80B7D"/>
    <w:rsid w:val="00B815D5"/>
    <w:rsid w:val="00B83145"/>
    <w:rsid w:val="00B84FCF"/>
    <w:rsid w:val="00B850EA"/>
    <w:rsid w:val="00B913A5"/>
    <w:rsid w:val="00BA0B1E"/>
    <w:rsid w:val="00BB14FC"/>
    <w:rsid w:val="00BB19D5"/>
    <w:rsid w:val="00BB1D70"/>
    <w:rsid w:val="00BB2B89"/>
    <w:rsid w:val="00BB547C"/>
    <w:rsid w:val="00BB7E9D"/>
    <w:rsid w:val="00BC0495"/>
    <w:rsid w:val="00BC22AF"/>
    <w:rsid w:val="00BC504A"/>
    <w:rsid w:val="00BD3725"/>
    <w:rsid w:val="00BD6004"/>
    <w:rsid w:val="00BE5DC5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0902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97E26"/>
    <w:rsid w:val="00CA041C"/>
    <w:rsid w:val="00CA1E3B"/>
    <w:rsid w:val="00CA23CC"/>
    <w:rsid w:val="00CA3640"/>
    <w:rsid w:val="00CA3767"/>
    <w:rsid w:val="00CA3A46"/>
    <w:rsid w:val="00CA4788"/>
    <w:rsid w:val="00CA723C"/>
    <w:rsid w:val="00CA7649"/>
    <w:rsid w:val="00CB08EC"/>
    <w:rsid w:val="00CB42E4"/>
    <w:rsid w:val="00CB7FE6"/>
    <w:rsid w:val="00CC4861"/>
    <w:rsid w:val="00CC4CBB"/>
    <w:rsid w:val="00CC6804"/>
    <w:rsid w:val="00CC7B09"/>
    <w:rsid w:val="00CD0421"/>
    <w:rsid w:val="00CE106B"/>
    <w:rsid w:val="00CE6A85"/>
    <w:rsid w:val="00CE7785"/>
    <w:rsid w:val="00CE7F51"/>
    <w:rsid w:val="00CF4071"/>
    <w:rsid w:val="00D017AD"/>
    <w:rsid w:val="00D04ED8"/>
    <w:rsid w:val="00D10043"/>
    <w:rsid w:val="00D138AE"/>
    <w:rsid w:val="00D146F5"/>
    <w:rsid w:val="00D17A90"/>
    <w:rsid w:val="00D2147E"/>
    <w:rsid w:val="00D231D8"/>
    <w:rsid w:val="00D23A54"/>
    <w:rsid w:val="00D23B05"/>
    <w:rsid w:val="00D2462F"/>
    <w:rsid w:val="00D30FF1"/>
    <w:rsid w:val="00D3107F"/>
    <w:rsid w:val="00D32DC2"/>
    <w:rsid w:val="00D33C58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55D1"/>
    <w:rsid w:val="00D761DB"/>
    <w:rsid w:val="00D76B46"/>
    <w:rsid w:val="00D830D0"/>
    <w:rsid w:val="00D83EEE"/>
    <w:rsid w:val="00D86F2A"/>
    <w:rsid w:val="00D878B1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2CCA"/>
    <w:rsid w:val="00DA2F19"/>
    <w:rsid w:val="00DA6652"/>
    <w:rsid w:val="00DA6D82"/>
    <w:rsid w:val="00DB2A49"/>
    <w:rsid w:val="00DB78EC"/>
    <w:rsid w:val="00DC2CE5"/>
    <w:rsid w:val="00DC378D"/>
    <w:rsid w:val="00DC3877"/>
    <w:rsid w:val="00DC3CC2"/>
    <w:rsid w:val="00DC4790"/>
    <w:rsid w:val="00DC6FC1"/>
    <w:rsid w:val="00DC713E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D4D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303F"/>
    <w:rsid w:val="00E96BE0"/>
    <w:rsid w:val="00EA180D"/>
    <w:rsid w:val="00EA1AE5"/>
    <w:rsid w:val="00EA4759"/>
    <w:rsid w:val="00EA7915"/>
    <w:rsid w:val="00EB2093"/>
    <w:rsid w:val="00EB2576"/>
    <w:rsid w:val="00EB263F"/>
    <w:rsid w:val="00EC2899"/>
    <w:rsid w:val="00EC47C3"/>
    <w:rsid w:val="00EC49DF"/>
    <w:rsid w:val="00EC4C45"/>
    <w:rsid w:val="00EC5AE3"/>
    <w:rsid w:val="00ED1C08"/>
    <w:rsid w:val="00ED3D47"/>
    <w:rsid w:val="00ED5FB8"/>
    <w:rsid w:val="00ED727B"/>
    <w:rsid w:val="00ED7F65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2D71"/>
    <w:rsid w:val="00F0453B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6403"/>
    <w:rsid w:val="00F51418"/>
    <w:rsid w:val="00F51F7C"/>
    <w:rsid w:val="00F532ED"/>
    <w:rsid w:val="00F557AF"/>
    <w:rsid w:val="00F55B50"/>
    <w:rsid w:val="00F6275A"/>
    <w:rsid w:val="00F638BB"/>
    <w:rsid w:val="00F65282"/>
    <w:rsid w:val="00F717AF"/>
    <w:rsid w:val="00F76BE1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4529"/>
    <w:rsid w:val="00FC7785"/>
    <w:rsid w:val="00FC7864"/>
    <w:rsid w:val="00FD14BD"/>
    <w:rsid w:val="00FD1791"/>
    <w:rsid w:val="00FD7311"/>
    <w:rsid w:val="00FE0D80"/>
    <w:rsid w:val="00FE374A"/>
    <w:rsid w:val="00FE6CBC"/>
    <w:rsid w:val="00FF44ED"/>
    <w:rsid w:val="00FF4CAD"/>
    <w:rsid w:val="00FF65E7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2"/>
  </w:style>
  <w:style w:type="paragraph" w:styleId="4">
    <w:name w:val="heading 4"/>
    <w:basedOn w:val="a"/>
    <w:next w:val="a"/>
    <w:link w:val="40"/>
    <w:qFormat/>
    <w:rsid w:val="00134379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4379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43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561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6F6561"/>
    <w:rPr>
      <w:b/>
      <w:bCs/>
    </w:rPr>
  </w:style>
  <w:style w:type="paragraph" w:styleId="a5">
    <w:name w:val="Normal (Web)"/>
    <w:basedOn w:val="a"/>
    <w:uiPriority w:val="99"/>
    <w:semiHidden/>
    <w:unhideWhenUsed/>
    <w:rsid w:val="006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437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379"/>
    <w:rPr>
      <w:rFonts w:ascii="Times New Roman" w:eastAsia="Arial Unicode MS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343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3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3437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9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home.ru/document/33/uvedomlenie-o-prekrashchenii-ispolneniya-obyazatelstv-po-dogovoru-i-uderzhanii-oborudova" TargetMode="External"/><Relationship Id="rId4" Type="http://schemas.openxmlformats.org/officeDocument/2006/relationships/hyperlink" Target="http://uristhome.ru/document/22/zayavka-na-postavku-tov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dcterms:created xsi:type="dcterms:W3CDTF">2012-02-28T06:47:00Z</dcterms:created>
  <dcterms:modified xsi:type="dcterms:W3CDTF">2012-02-28T11:30:00Z</dcterms:modified>
</cp:coreProperties>
</file>