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93" w:rsidRPr="00BA5037" w:rsidRDefault="00626293" w:rsidP="00736B50">
      <w:pPr>
        <w:jc w:val="center"/>
        <w:rPr>
          <w:b/>
        </w:rPr>
      </w:pPr>
      <w:r w:rsidRPr="00BA5037">
        <w:rPr>
          <w:b/>
        </w:rPr>
        <w:t>ИЗВЕЩЕНИЕ</w:t>
      </w:r>
      <w:r>
        <w:rPr>
          <w:b/>
        </w:rPr>
        <w:t xml:space="preserve"> </w:t>
      </w:r>
      <w:r w:rsidRPr="00BA5037">
        <w:rPr>
          <w:b/>
          <w:sz w:val="20"/>
        </w:rPr>
        <w:t>№</w:t>
      </w:r>
      <w:r>
        <w:rPr>
          <w:b/>
          <w:sz w:val="20"/>
        </w:rPr>
        <w:t xml:space="preserve"> </w:t>
      </w:r>
      <w:r w:rsidR="000B2657">
        <w:rPr>
          <w:b/>
        </w:rPr>
        <w:t>14</w:t>
      </w:r>
      <w:r w:rsidR="005853D9">
        <w:rPr>
          <w:b/>
        </w:rPr>
        <w:t>-1</w:t>
      </w:r>
      <w:r w:rsidRPr="00791F46">
        <w:rPr>
          <w:b/>
        </w:rPr>
        <w:t>/12</w:t>
      </w:r>
      <w:r w:rsidRPr="00BA5037">
        <w:rPr>
          <w:b/>
          <w:sz w:val="20"/>
        </w:rPr>
        <w:t xml:space="preserve">  от  «</w:t>
      </w:r>
      <w:r w:rsidR="008A1663" w:rsidRPr="008E7790">
        <w:rPr>
          <w:b/>
          <w:sz w:val="20"/>
        </w:rPr>
        <w:t>10</w:t>
      </w:r>
      <w:r w:rsidRPr="00BA5037">
        <w:rPr>
          <w:b/>
          <w:sz w:val="20"/>
        </w:rPr>
        <w:t>» _</w:t>
      </w:r>
      <w:r w:rsidR="008A1663">
        <w:rPr>
          <w:b/>
          <w:sz w:val="20"/>
        </w:rPr>
        <w:t>августа</w:t>
      </w:r>
      <w:r w:rsidRPr="00BA5037">
        <w:rPr>
          <w:b/>
          <w:sz w:val="20"/>
        </w:rPr>
        <w:t>_20</w:t>
      </w:r>
      <w:r w:rsidR="008045E2">
        <w:rPr>
          <w:b/>
          <w:sz w:val="20"/>
        </w:rPr>
        <w:t>12</w:t>
      </w:r>
      <w:r w:rsidRPr="00BA5037">
        <w:rPr>
          <w:b/>
          <w:sz w:val="20"/>
        </w:rPr>
        <w:t xml:space="preserve"> г.</w:t>
      </w:r>
    </w:p>
    <w:p w:rsidR="005853D9" w:rsidRDefault="00626293" w:rsidP="00736B50">
      <w:pPr>
        <w:pStyle w:val="a6"/>
        <w:rPr>
          <w:b w:val="0"/>
          <w:sz w:val="28"/>
          <w:szCs w:val="28"/>
        </w:rPr>
      </w:pPr>
      <w:r w:rsidRPr="00736B50">
        <w:rPr>
          <w:b w:val="0"/>
          <w:sz w:val="28"/>
          <w:szCs w:val="28"/>
        </w:rPr>
        <w:t xml:space="preserve">О </w:t>
      </w:r>
      <w:r w:rsidR="005853D9">
        <w:rPr>
          <w:b w:val="0"/>
          <w:sz w:val="28"/>
          <w:szCs w:val="28"/>
        </w:rPr>
        <w:t xml:space="preserve">внесении кореетировок в условия </w:t>
      </w:r>
    </w:p>
    <w:p w:rsidR="00626293" w:rsidRPr="00736B50" w:rsidRDefault="00626293" w:rsidP="00736B50">
      <w:pPr>
        <w:pStyle w:val="a6"/>
        <w:rPr>
          <w:b w:val="0"/>
          <w:sz w:val="28"/>
          <w:szCs w:val="28"/>
        </w:rPr>
      </w:pPr>
      <w:r w:rsidRPr="00736B50">
        <w:rPr>
          <w:b w:val="0"/>
          <w:sz w:val="28"/>
          <w:szCs w:val="28"/>
        </w:rPr>
        <w:t>ПРОВЕДЕНИ</w:t>
      </w:r>
      <w:r w:rsidR="005853D9">
        <w:rPr>
          <w:b w:val="0"/>
          <w:sz w:val="28"/>
          <w:szCs w:val="28"/>
        </w:rPr>
        <w:t>я</w:t>
      </w:r>
      <w:r w:rsidRPr="00736B50">
        <w:rPr>
          <w:b w:val="0"/>
          <w:sz w:val="28"/>
          <w:szCs w:val="28"/>
        </w:rPr>
        <w:t xml:space="preserve"> </w:t>
      </w:r>
      <w:r w:rsidR="00F924BC">
        <w:rPr>
          <w:b w:val="0"/>
          <w:sz w:val="28"/>
          <w:szCs w:val="28"/>
        </w:rPr>
        <w:t xml:space="preserve">открытого </w:t>
      </w:r>
      <w:r w:rsidR="00505959">
        <w:rPr>
          <w:b w:val="0"/>
          <w:sz w:val="28"/>
          <w:szCs w:val="28"/>
        </w:rPr>
        <w:t>конкурса</w:t>
      </w:r>
    </w:p>
    <w:p w:rsidR="00E34612" w:rsidRDefault="00626293" w:rsidP="00E34612">
      <w:pPr>
        <w:pStyle w:val="4"/>
        <w:spacing w:before="0" w:after="0"/>
        <w:jc w:val="center"/>
      </w:pPr>
      <w:r w:rsidRPr="00736B50">
        <w:t xml:space="preserve">на право заключения </w:t>
      </w:r>
      <w:proofErr w:type="gramStart"/>
      <w:r w:rsidRPr="00736B50">
        <w:t>Договора</w:t>
      </w:r>
      <w:proofErr w:type="gramEnd"/>
      <w:r w:rsidRPr="00736B50">
        <w:t xml:space="preserve"> на выполнение работ </w:t>
      </w:r>
      <w:r w:rsidR="00661784">
        <w:t xml:space="preserve">на </w:t>
      </w:r>
      <w:r w:rsidRPr="00D03C40">
        <w:t xml:space="preserve"> </w:t>
      </w:r>
    </w:p>
    <w:p w:rsidR="00626293" w:rsidRPr="00E34612" w:rsidRDefault="00661784" w:rsidP="00E34612">
      <w:pPr>
        <w:pStyle w:val="4"/>
        <w:spacing w:before="0" w:after="0"/>
        <w:jc w:val="center"/>
        <w:rPr>
          <w:rFonts w:asciiTheme="minorHAnsi" w:eastAsiaTheme="minorEastAsia" w:hAnsiTheme="minorHAnsi" w:cstheme="minorBidi"/>
        </w:rPr>
      </w:pPr>
      <w:r>
        <w:tab/>
      </w:r>
      <w:r w:rsidR="00505959">
        <w:t>поставку трансформаторной подстанции</w:t>
      </w:r>
      <w:r w:rsidR="00626293" w:rsidRPr="00E34612">
        <w:rPr>
          <w:rFonts w:asciiTheme="minorHAnsi" w:eastAsiaTheme="minorEastAsia" w:hAnsiTheme="minorHAnsi" w:cstheme="minorBidi"/>
          <w:bCs w:val="0"/>
        </w:rPr>
        <w:t>.</w:t>
      </w:r>
    </w:p>
    <w:p w:rsidR="00626293" w:rsidRPr="00A034AC" w:rsidRDefault="00626293" w:rsidP="00D03C40">
      <w:pPr>
        <w:jc w:val="both"/>
        <w:rPr>
          <w:b/>
          <w:bCs/>
          <w:kern w:val="36"/>
          <w:sz w:val="16"/>
          <w:szCs w:val="16"/>
        </w:rPr>
      </w:pPr>
      <w:r w:rsidRPr="00BA5037">
        <w:rPr>
          <w:b/>
          <w:bCs/>
          <w:kern w:val="36"/>
          <w:sz w:val="16"/>
          <w:szCs w:val="16"/>
        </w:rPr>
        <w:t>(способ размещения заказа)</w:t>
      </w:r>
      <w:r>
        <w:rPr>
          <w:b/>
          <w:bCs/>
          <w:kern w:val="36"/>
          <w:sz w:val="16"/>
          <w:szCs w:val="16"/>
        </w:rPr>
        <w:t xml:space="preserve">  *</w:t>
      </w:r>
    </w:p>
    <w:p w:rsidR="00626293" w:rsidRPr="00736B50" w:rsidRDefault="00626293" w:rsidP="00736B50">
      <w:pPr>
        <w:pStyle w:val="a9"/>
        <w:rPr>
          <w:b/>
          <w:sz w:val="20"/>
        </w:rPr>
      </w:pPr>
    </w:p>
    <w:p w:rsidR="00626293" w:rsidRPr="00BA5037" w:rsidRDefault="00626293" w:rsidP="00736B50">
      <w:pPr>
        <w:rPr>
          <w:sz w:val="22"/>
          <w:szCs w:val="22"/>
        </w:rPr>
      </w:pPr>
      <w:r w:rsidRPr="00BA5037">
        <w:rPr>
          <w:b/>
          <w:sz w:val="22"/>
          <w:szCs w:val="22"/>
        </w:rPr>
        <w:t xml:space="preserve">Способ размещения заказа: </w:t>
      </w:r>
      <w:r w:rsidR="00F924BC" w:rsidRPr="00F924BC">
        <w:rPr>
          <w:b/>
          <w:i/>
          <w:sz w:val="22"/>
          <w:szCs w:val="22"/>
        </w:rPr>
        <w:t>открыт</w:t>
      </w:r>
      <w:r w:rsidR="00F924BC">
        <w:rPr>
          <w:b/>
          <w:i/>
          <w:sz w:val="22"/>
          <w:szCs w:val="22"/>
        </w:rPr>
        <w:t>ый</w:t>
      </w:r>
      <w:r w:rsidR="00F924BC" w:rsidRPr="00F924BC">
        <w:rPr>
          <w:b/>
          <w:i/>
          <w:sz w:val="22"/>
          <w:szCs w:val="22"/>
        </w:rPr>
        <w:t xml:space="preserve"> </w:t>
      </w:r>
      <w:r w:rsidR="000B2657" w:rsidRPr="00F924BC">
        <w:rPr>
          <w:b/>
          <w:i/>
          <w:sz w:val="22"/>
          <w:szCs w:val="22"/>
        </w:rPr>
        <w:t>конкурс</w:t>
      </w:r>
    </w:p>
    <w:p w:rsidR="00626293" w:rsidRPr="00BA5037" w:rsidRDefault="00626293" w:rsidP="00736B50">
      <w:pPr>
        <w:pStyle w:val="a9"/>
        <w:spacing w:after="0"/>
        <w:rPr>
          <w:i/>
          <w:u w:val="single"/>
        </w:rPr>
      </w:pPr>
      <w:r w:rsidRPr="00BA5037">
        <w:rPr>
          <w:b/>
        </w:rPr>
        <w:t>Заказчик</w:t>
      </w:r>
      <w:r w:rsidRPr="00BA5037">
        <w:t xml:space="preserve">: </w:t>
      </w:r>
      <w:proofErr w:type="gramStart"/>
      <w:r w:rsidRPr="00BA5037">
        <w:rPr>
          <w:i/>
          <w:u w:val="single"/>
        </w:rPr>
        <w:t>Субъект естественных монополий М</w:t>
      </w:r>
      <w:r>
        <w:rPr>
          <w:i/>
          <w:u w:val="single"/>
        </w:rPr>
        <w:t xml:space="preserve">униципальное унитарное предприятие </w:t>
      </w:r>
      <w:r w:rsidRPr="00BA5037">
        <w:rPr>
          <w:i/>
          <w:u w:val="single"/>
        </w:rPr>
        <w:t xml:space="preserve"> «</w:t>
      </w:r>
      <w:r>
        <w:rPr>
          <w:i/>
          <w:u w:val="single"/>
        </w:rPr>
        <w:t>Э</w:t>
      </w:r>
      <w:r w:rsidRPr="00BA5037">
        <w:rPr>
          <w:i/>
          <w:u w:val="single"/>
        </w:rPr>
        <w:t>лектросеть»</w:t>
      </w:r>
      <w:r>
        <w:rPr>
          <w:i/>
          <w:u w:val="single"/>
        </w:rPr>
        <w:t xml:space="preserve"> города </w:t>
      </w:r>
      <w:proofErr w:type="spellStart"/>
      <w:r>
        <w:rPr>
          <w:i/>
          <w:u w:val="single"/>
        </w:rPr>
        <w:t>Фрязино</w:t>
      </w:r>
      <w:proofErr w:type="spellEnd"/>
      <w:r>
        <w:rPr>
          <w:i/>
          <w:u w:val="single"/>
        </w:rPr>
        <w:t xml:space="preserve"> Московской области (МУП «Электросеть» г. </w:t>
      </w:r>
      <w:proofErr w:type="spellStart"/>
      <w:r>
        <w:rPr>
          <w:i/>
          <w:u w:val="single"/>
        </w:rPr>
        <w:t>Фрязино</w:t>
      </w:r>
      <w:proofErr w:type="spellEnd"/>
      <w:r>
        <w:rPr>
          <w:i/>
          <w:u w:val="single"/>
        </w:rPr>
        <w:t xml:space="preserve"> МО</w:t>
      </w:r>
      <w:r w:rsidRPr="00BA5037">
        <w:rPr>
          <w:i/>
          <w:u w:val="single"/>
        </w:rPr>
        <w:t>.</w:t>
      </w:r>
      <w:proofErr w:type="gramEnd"/>
    </w:p>
    <w:p w:rsidR="00626293" w:rsidRPr="00BA5037" w:rsidRDefault="00626293" w:rsidP="00736B50">
      <w:pPr>
        <w:pStyle w:val="a9"/>
        <w:spacing w:after="0"/>
      </w:pPr>
      <w:r w:rsidRPr="00BA5037">
        <w:rPr>
          <w:b/>
        </w:rPr>
        <w:t>Место нахождения (почтовый адрес):</w:t>
      </w:r>
      <w:r w:rsidRPr="00BA5037">
        <w:t xml:space="preserve"> Россия, </w:t>
      </w:r>
      <w:r>
        <w:t>141195</w:t>
      </w:r>
      <w:r w:rsidRPr="00BA5037">
        <w:t xml:space="preserve">, Московская область, </w:t>
      </w:r>
      <w:proofErr w:type="gramStart"/>
      <w:r w:rsidRPr="00BA5037">
        <w:t>г</w:t>
      </w:r>
      <w:proofErr w:type="gramEnd"/>
      <w:r w:rsidRPr="00BA5037">
        <w:t xml:space="preserve">. </w:t>
      </w:r>
      <w:proofErr w:type="spellStart"/>
      <w:r>
        <w:t>Фрязино</w:t>
      </w:r>
      <w:proofErr w:type="spellEnd"/>
      <w:r w:rsidRPr="00BA5037">
        <w:t xml:space="preserve">, </w:t>
      </w:r>
      <w:r>
        <w:t>ул. Садовая, д. 18</w:t>
      </w:r>
      <w:r w:rsidR="0011179D">
        <w:t>.</w:t>
      </w:r>
    </w:p>
    <w:p w:rsidR="00626293" w:rsidRPr="00BA5037" w:rsidRDefault="00626293" w:rsidP="00736B50">
      <w:pPr>
        <w:pStyle w:val="ae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 w:val="22"/>
          <w:szCs w:val="22"/>
        </w:rPr>
      </w:pPr>
      <w:r w:rsidRPr="00BA5037">
        <w:rPr>
          <w:b/>
          <w:sz w:val="22"/>
          <w:szCs w:val="22"/>
        </w:rPr>
        <w:t xml:space="preserve">Адрес электронной почты:  </w:t>
      </w:r>
      <w:proofErr w:type="spellStart"/>
      <w:r w:rsidRPr="005E163A">
        <w:rPr>
          <w:sz w:val="22"/>
          <w:szCs w:val="22"/>
          <w:u w:val="single"/>
          <w:lang w:val="en-US"/>
        </w:rPr>
        <w:t>electroset</w:t>
      </w:r>
      <w:proofErr w:type="spellEnd"/>
      <w:r w:rsidRPr="005E163A">
        <w:rPr>
          <w:sz w:val="22"/>
          <w:szCs w:val="22"/>
          <w:u w:val="single"/>
        </w:rPr>
        <w:t>@</w:t>
      </w:r>
      <w:proofErr w:type="spellStart"/>
      <w:r w:rsidRPr="005E163A">
        <w:rPr>
          <w:sz w:val="22"/>
          <w:szCs w:val="22"/>
          <w:u w:val="single"/>
          <w:lang w:val="en-US"/>
        </w:rPr>
        <w:t>fryazino</w:t>
      </w:r>
      <w:proofErr w:type="spellEnd"/>
      <w:r w:rsidRPr="005E163A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  <w:lang w:val="en-US"/>
        </w:rPr>
        <w:t>net</w:t>
      </w:r>
      <w:r w:rsidRPr="00BA5037">
        <w:rPr>
          <w:sz w:val="22"/>
          <w:szCs w:val="22"/>
        </w:rPr>
        <w:t xml:space="preserve">, </w:t>
      </w:r>
      <w:r w:rsidRPr="005E163A">
        <w:rPr>
          <w:sz w:val="22"/>
          <w:szCs w:val="22"/>
        </w:rPr>
        <w:t xml:space="preserve"> </w:t>
      </w:r>
      <w:r w:rsidRPr="00BA5037">
        <w:rPr>
          <w:sz w:val="22"/>
          <w:szCs w:val="22"/>
        </w:rPr>
        <w:t xml:space="preserve">тел./факс: 8 (496) </w:t>
      </w:r>
      <w:r>
        <w:rPr>
          <w:sz w:val="22"/>
          <w:szCs w:val="22"/>
        </w:rPr>
        <w:t>56-4-15-27, 4-18-81</w:t>
      </w:r>
      <w:r w:rsidRPr="00BA5037">
        <w:rPr>
          <w:sz w:val="22"/>
          <w:szCs w:val="22"/>
        </w:rPr>
        <w:t>.</w:t>
      </w:r>
      <w:r w:rsidRPr="00BA5037">
        <w:rPr>
          <w:sz w:val="22"/>
          <w:szCs w:val="22"/>
        </w:rPr>
        <w:br/>
      </w:r>
      <w:r w:rsidRPr="00BA5037">
        <w:rPr>
          <w:b/>
          <w:sz w:val="22"/>
          <w:szCs w:val="22"/>
        </w:rPr>
        <w:t>Контактное лицо (тел.):</w:t>
      </w:r>
      <w:r w:rsidRPr="00BA5037">
        <w:rPr>
          <w:sz w:val="22"/>
          <w:szCs w:val="22"/>
        </w:rPr>
        <w:t xml:space="preserve">  </w:t>
      </w:r>
      <w:proofErr w:type="spellStart"/>
      <w:r w:rsidRPr="00BA5037">
        <w:rPr>
          <w:sz w:val="22"/>
          <w:szCs w:val="22"/>
        </w:rPr>
        <w:t>__</w:t>
      </w:r>
      <w:r w:rsidR="00D22F98">
        <w:rPr>
          <w:sz w:val="22"/>
          <w:szCs w:val="22"/>
        </w:rPr>
        <w:t>зам</w:t>
      </w:r>
      <w:proofErr w:type="spellEnd"/>
      <w:r w:rsidR="00D22F98">
        <w:rPr>
          <w:sz w:val="22"/>
          <w:szCs w:val="22"/>
        </w:rPr>
        <w:t xml:space="preserve">. </w:t>
      </w:r>
      <w:proofErr w:type="spellStart"/>
      <w:r w:rsidR="00D22F98">
        <w:rPr>
          <w:sz w:val="22"/>
          <w:szCs w:val="22"/>
        </w:rPr>
        <w:t>нач</w:t>
      </w:r>
      <w:proofErr w:type="spellEnd"/>
      <w:r w:rsidR="00D22F98">
        <w:rPr>
          <w:sz w:val="22"/>
          <w:szCs w:val="22"/>
        </w:rPr>
        <w:t xml:space="preserve">. ПТС </w:t>
      </w:r>
      <w:proofErr w:type="spellStart"/>
      <w:r w:rsidR="00D22F98">
        <w:rPr>
          <w:sz w:val="22"/>
          <w:szCs w:val="22"/>
        </w:rPr>
        <w:t>Крехтунов</w:t>
      </w:r>
      <w:proofErr w:type="spellEnd"/>
      <w:r w:rsidR="00D22F98">
        <w:rPr>
          <w:sz w:val="22"/>
          <w:szCs w:val="22"/>
        </w:rPr>
        <w:t xml:space="preserve"> Алексей Геннадьевич</w:t>
      </w:r>
      <w:r w:rsidRPr="00BA5037">
        <w:rPr>
          <w:sz w:val="22"/>
          <w:szCs w:val="22"/>
        </w:rPr>
        <w:t>____</w:t>
      </w:r>
    </w:p>
    <w:p w:rsidR="00626293" w:rsidRPr="0086575D" w:rsidRDefault="00626293" w:rsidP="00736B50">
      <w:pPr>
        <w:spacing w:before="120"/>
        <w:jc w:val="both"/>
        <w:rPr>
          <w:bCs/>
          <w:iCs/>
          <w:color w:val="FF0000"/>
          <w:sz w:val="22"/>
          <w:szCs w:val="22"/>
        </w:rPr>
      </w:pPr>
      <w:r w:rsidRPr="00736B50">
        <w:rPr>
          <w:b/>
          <w:iCs/>
          <w:sz w:val="22"/>
          <w:szCs w:val="22"/>
        </w:rPr>
        <w:t>Нормативное регулирование:</w:t>
      </w:r>
      <w:r w:rsidRPr="00736B50">
        <w:rPr>
          <w:bCs/>
          <w:sz w:val="22"/>
          <w:szCs w:val="22"/>
          <w:lang w:eastAsia="en-US"/>
        </w:rPr>
        <w:t xml:space="preserve"> Нормативно-правовое регулирование размещения заказов на поставки товаров, выполнение работ, оказание услуг для нужд МУП «Электросеть» г. </w:t>
      </w:r>
      <w:proofErr w:type="spellStart"/>
      <w:r w:rsidRPr="00736B50">
        <w:rPr>
          <w:bCs/>
          <w:sz w:val="22"/>
          <w:szCs w:val="22"/>
          <w:lang w:eastAsia="en-US"/>
        </w:rPr>
        <w:t>Фрязино</w:t>
      </w:r>
      <w:proofErr w:type="spellEnd"/>
      <w:r w:rsidRPr="00736B50">
        <w:rPr>
          <w:bCs/>
          <w:sz w:val="22"/>
          <w:szCs w:val="22"/>
          <w:lang w:eastAsia="en-US"/>
        </w:rPr>
        <w:t xml:space="preserve"> МО основывается на Положении о </w:t>
      </w:r>
      <w:r w:rsidRPr="00736B50">
        <w:rPr>
          <w:bCs/>
          <w:iCs/>
          <w:sz w:val="22"/>
          <w:szCs w:val="22"/>
        </w:rPr>
        <w:t xml:space="preserve"> закупках, утвержденного  приказом директора </w:t>
      </w:r>
      <w:r w:rsidR="008045E2" w:rsidRPr="00736B50">
        <w:rPr>
          <w:bCs/>
          <w:iCs/>
          <w:color w:val="FF0000"/>
          <w:sz w:val="22"/>
          <w:szCs w:val="22"/>
        </w:rPr>
        <w:t xml:space="preserve">от </w:t>
      </w:r>
      <w:r w:rsidR="008045E2">
        <w:rPr>
          <w:bCs/>
          <w:iCs/>
          <w:color w:val="FF0000"/>
          <w:sz w:val="22"/>
          <w:szCs w:val="22"/>
        </w:rPr>
        <w:t>24.01.12</w:t>
      </w:r>
      <w:r w:rsidR="008045E2" w:rsidRPr="00736B50">
        <w:rPr>
          <w:bCs/>
          <w:iCs/>
          <w:color w:val="FF0000"/>
          <w:sz w:val="22"/>
          <w:szCs w:val="22"/>
        </w:rPr>
        <w:t xml:space="preserve">г. № </w:t>
      </w:r>
      <w:r w:rsidR="008045E2">
        <w:rPr>
          <w:bCs/>
          <w:iCs/>
          <w:color w:val="FF0000"/>
          <w:sz w:val="22"/>
          <w:szCs w:val="22"/>
        </w:rPr>
        <w:t>6ПР</w:t>
      </w:r>
      <w:r w:rsidR="0086575D">
        <w:rPr>
          <w:bCs/>
          <w:iCs/>
          <w:color w:val="FF0000"/>
          <w:sz w:val="22"/>
          <w:szCs w:val="22"/>
        </w:rPr>
        <w:t xml:space="preserve"> </w:t>
      </w:r>
      <w:r w:rsidRPr="00736B50">
        <w:rPr>
          <w:bCs/>
          <w:iCs/>
          <w:sz w:val="22"/>
          <w:szCs w:val="22"/>
        </w:rPr>
        <w:t>в редакции, действующей на момент публикации закупочной документации.</w:t>
      </w:r>
    </w:p>
    <w:p w:rsidR="00626293" w:rsidRDefault="00626293" w:rsidP="00736B50">
      <w:pPr>
        <w:keepNext/>
        <w:keepLines/>
        <w:widowControl w:val="0"/>
        <w:suppressLineNumbers/>
        <w:snapToGrid w:val="0"/>
        <w:jc w:val="both"/>
        <w:rPr>
          <w:b/>
          <w:sz w:val="22"/>
          <w:szCs w:val="22"/>
        </w:rPr>
      </w:pPr>
      <w:r w:rsidRPr="00736B50">
        <w:rPr>
          <w:b/>
          <w:sz w:val="22"/>
          <w:szCs w:val="22"/>
        </w:rPr>
        <w:t xml:space="preserve">Наименование, характеристики и количество выполняемых работ, </w:t>
      </w:r>
      <w:r>
        <w:rPr>
          <w:b/>
          <w:sz w:val="22"/>
          <w:szCs w:val="22"/>
        </w:rPr>
        <w:t>н</w:t>
      </w:r>
      <w:r w:rsidRPr="00736B50">
        <w:rPr>
          <w:b/>
          <w:sz w:val="22"/>
          <w:szCs w:val="22"/>
        </w:rPr>
        <w:t>ачальная (максимальная) цена договора</w:t>
      </w:r>
      <w:r>
        <w:rPr>
          <w:b/>
          <w:sz w:val="22"/>
          <w:szCs w:val="22"/>
        </w:rPr>
        <w:t>:</w:t>
      </w:r>
    </w:p>
    <w:p w:rsidR="00626293" w:rsidRPr="0030194F" w:rsidRDefault="00626293" w:rsidP="00736B50">
      <w:pPr>
        <w:tabs>
          <w:tab w:val="left" w:pos="709"/>
          <w:tab w:val="left" w:pos="3713"/>
        </w:tabs>
        <w:jc w:val="both"/>
        <w:rPr>
          <w:b/>
          <w:sz w:val="10"/>
          <w:szCs w:val="1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835"/>
        <w:gridCol w:w="6520"/>
      </w:tblGrid>
      <w:tr w:rsidR="006200C2" w:rsidRPr="00D22C00" w:rsidTr="006200C2">
        <w:trPr>
          <w:trHeight w:val="1002"/>
        </w:trPr>
        <w:tc>
          <w:tcPr>
            <w:tcW w:w="568" w:type="dxa"/>
            <w:vAlign w:val="center"/>
          </w:tcPr>
          <w:p w:rsidR="006200C2" w:rsidRPr="00795EA4" w:rsidRDefault="006200C2" w:rsidP="00063B65">
            <w:pPr>
              <w:pStyle w:val="ac"/>
              <w:ind w:left="0" w:right="-30"/>
              <w:jc w:val="center"/>
              <w:rPr>
                <w:szCs w:val="22"/>
              </w:rPr>
            </w:pPr>
            <w:r w:rsidRPr="00795EA4">
              <w:rPr>
                <w:sz w:val="22"/>
                <w:szCs w:val="22"/>
              </w:rPr>
              <w:t xml:space="preserve">№ </w:t>
            </w:r>
            <w:proofErr w:type="spellStart"/>
            <w:r w:rsidRPr="00795EA4">
              <w:rPr>
                <w:sz w:val="22"/>
                <w:szCs w:val="22"/>
              </w:rPr>
              <w:t>п</w:t>
            </w:r>
            <w:proofErr w:type="spellEnd"/>
            <w:r w:rsidRPr="00795EA4">
              <w:rPr>
                <w:sz w:val="22"/>
                <w:szCs w:val="22"/>
              </w:rPr>
              <w:t>/</w:t>
            </w:r>
            <w:proofErr w:type="spellStart"/>
            <w:r w:rsidRPr="00795EA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6200C2" w:rsidRPr="00795EA4" w:rsidRDefault="006200C2" w:rsidP="00063B65">
            <w:pPr>
              <w:pStyle w:val="ac"/>
              <w:ind w:left="0" w:right="-30"/>
              <w:jc w:val="center"/>
              <w:rPr>
                <w:szCs w:val="22"/>
              </w:rPr>
            </w:pPr>
            <w:r w:rsidRPr="00795EA4">
              <w:rPr>
                <w:sz w:val="22"/>
                <w:szCs w:val="22"/>
              </w:rPr>
              <w:t>Наименование работ, услуг</w:t>
            </w:r>
          </w:p>
          <w:p w:rsidR="006200C2" w:rsidRPr="00795EA4" w:rsidRDefault="006200C2" w:rsidP="00063B65">
            <w:pPr>
              <w:pStyle w:val="ac"/>
              <w:ind w:left="0" w:right="-30"/>
              <w:jc w:val="center"/>
              <w:rPr>
                <w:i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6200C2" w:rsidRPr="00795EA4" w:rsidRDefault="006200C2" w:rsidP="00063B65">
            <w:pPr>
              <w:pStyle w:val="ac"/>
              <w:ind w:left="0" w:right="-30"/>
              <w:jc w:val="center"/>
              <w:rPr>
                <w:szCs w:val="22"/>
              </w:rPr>
            </w:pPr>
            <w:r w:rsidRPr="00795EA4">
              <w:rPr>
                <w:sz w:val="22"/>
                <w:szCs w:val="22"/>
              </w:rPr>
              <w:t>Требования к качеству, техническим характеристикам, характеристикам безопасности, иные показатели к работам, услугам</w:t>
            </w:r>
          </w:p>
        </w:tc>
      </w:tr>
      <w:tr w:rsidR="006200C2" w:rsidRPr="00D22C00" w:rsidTr="006200C2">
        <w:trPr>
          <w:trHeight w:val="501"/>
        </w:trPr>
        <w:tc>
          <w:tcPr>
            <w:tcW w:w="568" w:type="dxa"/>
            <w:vAlign w:val="center"/>
          </w:tcPr>
          <w:p w:rsidR="006200C2" w:rsidRPr="00795EA4" w:rsidRDefault="006200C2" w:rsidP="00063B65">
            <w:pPr>
              <w:jc w:val="center"/>
            </w:pPr>
            <w:r w:rsidRPr="00795EA4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9A7081" w:rsidRDefault="006200C2" w:rsidP="004A1BD1">
            <w:pPr>
              <w:pStyle w:val="ac"/>
              <w:spacing w:line="259" w:lineRule="auto"/>
              <w:ind w:left="0" w:right="-3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трансформаторной подстанции типа БКТП</w:t>
            </w:r>
            <w:r w:rsidR="009A7081" w:rsidRPr="009A7081">
              <w:rPr>
                <w:b/>
                <w:sz w:val="22"/>
                <w:szCs w:val="22"/>
              </w:rPr>
              <w:t>Б</w:t>
            </w:r>
            <w:r w:rsidR="009A7081">
              <w:rPr>
                <w:sz w:val="22"/>
                <w:szCs w:val="22"/>
              </w:rPr>
              <w:t xml:space="preserve"> </w:t>
            </w:r>
          </w:p>
          <w:p w:rsidR="006200C2" w:rsidRDefault="009A7081" w:rsidP="004A1BD1">
            <w:pPr>
              <w:pStyle w:val="ac"/>
              <w:spacing w:line="259" w:lineRule="auto"/>
              <w:ind w:left="0" w:right="-30"/>
              <w:jc w:val="left"/>
              <w:rPr>
                <w:sz w:val="22"/>
                <w:szCs w:val="22"/>
              </w:rPr>
            </w:pPr>
            <w:r w:rsidRPr="009A7081">
              <w:rPr>
                <w:b/>
                <w:sz w:val="22"/>
                <w:szCs w:val="22"/>
                <w:u w:val="single"/>
              </w:rPr>
              <w:t xml:space="preserve">в железо/бетонном </w:t>
            </w:r>
            <w:proofErr w:type="gramStart"/>
            <w:r w:rsidRPr="009A7081">
              <w:rPr>
                <w:b/>
                <w:sz w:val="22"/>
                <w:szCs w:val="22"/>
                <w:u w:val="single"/>
              </w:rPr>
              <w:t>исполнении</w:t>
            </w:r>
            <w:proofErr w:type="gramEnd"/>
            <w:r w:rsidR="006200C2">
              <w:rPr>
                <w:sz w:val="22"/>
                <w:szCs w:val="22"/>
              </w:rPr>
              <w:t xml:space="preserve">. </w:t>
            </w:r>
          </w:p>
          <w:p w:rsidR="006200C2" w:rsidRPr="00795EA4" w:rsidRDefault="006200C2" w:rsidP="008045E2">
            <w:pPr>
              <w:tabs>
                <w:tab w:val="num" w:pos="317"/>
              </w:tabs>
              <w:ind w:left="317" w:hanging="142"/>
            </w:pPr>
          </w:p>
        </w:tc>
        <w:tc>
          <w:tcPr>
            <w:tcW w:w="6520" w:type="dxa"/>
          </w:tcPr>
          <w:p w:rsidR="006200C2" w:rsidRPr="00A1066A" w:rsidRDefault="006200C2" w:rsidP="00505959">
            <w:pPr>
              <w:pStyle w:val="1"/>
              <w:rPr>
                <w:rFonts w:asciiTheme="majorHAnsi" w:eastAsiaTheme="majorEastAsia" w:hAnsiTheme="majorHAnsi" w:cstheme="majorBidi"/>
              </w:rPr>
            </w:pPr>
            <w:r w:rsidRPr="00A1066A">
              <w:rPr>
                <w:rFonts w:ascii="Times New Roman" w:eastAsia="Calibri" w:hAnsi="Times New Roman" w:cstheme="majorBidi"/>
                <w:b w:val="0"/>
                <w:bCs w:val="0"/>
                <w:sz w:val="22"/>
                <w:szCs w:val="22"/>
              </w:rPr>
              <w:t xml:space="preserve">1. </w:t>
            </w:r>
            <w:r w:rsidRPr="00A1066A">
              <w:rPr>
                <w:rFonts w:ascii="Times New Roman" w:eastAsia="Calibri" w:hAnsi="Times New Roman" w:cstheme="majorBidi"/>
                <w:b w:val="0"/>
                <w:bCs w:val="0"/>
                <w:i/>
                <w:iCs/>
                <w:sz w:val="22"/>
                <w:szCs w:val="22"/>
              </w:rPr>
              <w:t>Трансформатор</w:t>
            </w:r>
            <w:r>
              <w:rPr>
                <w:rFonts w:ascii="Times New Roman" w:eastAsia="Calibri" w:hAnsi="Times New Roman" w:cstheme="majorBidi"/>
                <w:b w:val="0"/>
                <w:bCs w:val="0"/>
                <w:i/>
                <w:iCs/>
                <w:sz w:val="22"/>
                <w:szCs w:val="22"/>
              </w:rPr>
              <w:t>ная</w:t>
            </w:r>
            <w:r w:rsidRPr="00A1066A">
              <w:rPr>
                <w:rFonts w:ascii="Times New Roman" w:eastAsia="Calibri" w:hAnsi="Times New Roman" w:cstheme="majorBidi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theme="majorBidi"/>
                <w:b w:val="0"/>
                <w:bCs w:val="0"/>
                <w:i/>
                <w:iCs/>
                <w:sz w:val="22"/>
                <w:szCs w:val="22"/>
              </w:rPr>
              <w:t>подстанция</w:t>
            </w:r>
            <w:r w:rsidRPr="00A1066A">
              <w:rPr>
                <w:rFonts w:ascii="Times New Roman" w:eastAsia="Calibri" w:hAnsi="Times New Roman" w:cstheme="majorBidi"/>
                <w:b w:val="0"/>
                <w:bCs w:val="0"/>
                <w:sz w:val="22"/>
                <w:szCs w:val="22"/>
              </w:rPr>
              <w:t xml:space="preserve"> должн</w:t>
            </w:r>
            <w:r>
              <w:rPr>
                <w:rFonts w:ascii="Times New Roman" w:eastAsia="Calibri" w:hAnsi="Times New Roman" w:cstheme="majorBidi"/>
                <w:b w:val="0"/>
                <w:bCs w:val="0"/>
                <w:sz w:val="22"/>
                <w:szCs w:val="22"/>
              </w:rPr>
              <w:t>а</w:t>
            </w:r>
            <w:r w:rsidRPr="00A1066A">
              <w:rPr>
                <w:rFonts w:ascii="Times New Roman" w:eastAsia="Calibri" w:hAnsi="Times New Roman" w:cstheme="majorBidi"/>
                <w:b w:val="0"/>
                <w:bCs w:val="0"/>
                <w:sz w:val="22"/>
                <w:szCs w:val="22"/>
              </w:rPr>
              <w:t xml:space="preserve"> выполнять требования  ПУЭ-7 издание,  ПТЭЭП,</w:t>
            </w:r>
            <w:r>
              <w:rPr>
                <w:rFonts w:ascii="Times New Roman" w:eastAsia="Calibri" w:hAnsi="Times New Roman" w:cstheme="majorBidi"/>
                <w:b w:val="0"/>
                <w:bCs w:val="0"/>
                <w:sz w:val="22"/>
                <w:szCs w:val="22"/>
              </w:rPr>
              <w:t xml:space="preserve"> соответствовать </w:t>
            </w:r>
            <w:r w:rsidRPr="00A1066A">
              <w:rPr>
                <w:rFonts w:ascii="Times New Roman" w:eastAsia="Calibri" w:hAnsi="Times New Roman" w:cstheme="majorBidi"/>
                <w:b w:val="0"/>
                <w:bCs w:val="0"/>
                <w:iCs/>
                <w:sz w:val="22"/>
                <w:szCs w:val="22"/>
              </w:rPr>
              <w:t>ГОСТ 7746-2001</w:t>
            </w:r>
            <w:r w:rsidRPr="00A1066A">
              <w:rPr>
                <w:rFonts w:ascii="Times New Roman" w:eastAsia="Calibri" w:hAnsi="Times New Roman" w:cstheme="majorBidi"/>
                <w:b w:val="0"/>
                <w:bCs w:val="0"/>
                <w:i/>
                <w:iCs/>
                <w:sz w:val="22"/>
                <w:szCs w:val="22"/>
              </w:rPr>
              <w:t xml:space="preserve">, </w:t>
            </w:r>
            <w:r w:rsidRPr="00A1066A">
              <w:rPr>
                <w:rFonts w:ascii="Times New Roman" w:eastAsia="Calibri" w:hAnsi="Times New Roman" w:cstheme="majorBidi"/>
                <w:b w:val="0"/>
                <w:bCs w:val="0"/>
                <w:sz w:val="22"/>
                <w:szCs w:val="22"/>
              </w:rPr>
              <w:t xml:space="preserve">ГОСТ 1983-2001, </w:t>
            </w:r>
            <w:r w:rsidRPr="00AF4917">
              <w:rPr>
                <w:rFonts w:ascii="Times New Roman" w:eastAsia="Calibri" w:hAnsi="Times New Roman" w:cstheme="majorBidi"/>
                <w:b w:val="0"/>
                <w:bCs w:val="0"/>
                <w:sz w:val="22"/>
                <w:szCs w:val="22"/>
              </w:rPr>
              <w:t>ГОСТ 14695</w:t>
            </w:r>
            <w:r>
              <w:rPr>
                <w:rFonts w:ascii="Times New Roman" w:eastAsia="Calibri" w:hAnsi="Times New Roman" w:cstheme="majorBidi"/>
                <w:b w:val="0"/>
                <w:bCs w:val="0"/>
                <w:sz w:val="22"/>
                <w:szCs w:val="22"/>
              </w:rPr>
              <w:t xml:space="preserve">, </w:t>
            </w:r>
            <w:r w:rsidRPr="00A1066A">
              <w:rPr>
                <w:rFonts w:ascii="Times New Roman" w:eastAsia="Calibri" w:hAnsi="Times New Roman" w:cstheme="majorBidi"/>
                <w:b w:val="0"/>
                <w:bCs w:val="0"/>
                <w:sz w:val="22"/>
                <w:szCs w:val="22"/>
              </w:rPr>
              <w:t>безопасности по ГОСТ 12.2.007.0-75, ГОСТ 12.2.007.3-75, в том числе пожарной безопасности по ГОСТ 12.1.004-85..</w:t>
            </w:r>
          </w:p>
          <w:p w:rsidR="006200C2" w:rsidRDefault="006200C2" w:rsidP="0050595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2.Трансформаторная подстанция должна удовлетворять следующие требования:</w:t>
            </w:r>
          </w:p>
          <w:p w:rsidR="006200C2" w:rsidRDefault="006200C2" w:rsidP="0050595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- 2БК</w:t>
            </w:r>
            <w:r w:rsidR="009A708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П</w:t>
            </w:r>
            <w:r w:rsidRPr="009A7081">
              <w:rPr>
                <w:b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 1250/10/0,4/У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6200C2" w:rsidRDefault="006200C2" w:rsidP="0050595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компоновка РУ-10 кВ, РУ-0,4кВ должна выполняться в соответствии с однолинейной схемой (приложению №</w:t>
            </w:r>
            <w:r w:rsidR="00FD1A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); </w:t>
            </w:r>
          </w:p>
          <w:p w:rsidR="006200C2" w:rsidRDefault="006200C2" w:rsidP="00505959">
            <w:pPr>
              <w:overflowPunct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  <w:r>
              <w:t xml:space="preserve"> полная заводская готовность;</w:t>
            </w:r>
          </w:p>
          <w:p w:rsidR="006200C2" w:rsidRDefault="006200C2" w:rsidP="00110FEA">
            <w:pPr>
              <w:overflowPunct w:val="0"/>
              <w:autoSpaceDE w:val="0"/>
              <w:autoSpaceDN w:val="0"/>
              <w:adjustRightInd w:val="0"/>
            </w:pPr>
            <w:r>
              <w:t>- морозостойкость и водонепроницаемость;</w:t>
            </w:r>
          </w:p>
          <w:p w:rsidR="006200C2" w:rsidRDefault="006200C2" w:rsidP="00110FEA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 xml:space="preserve">- </w:t>
            </w:r>
            <w:r w:rsidRPr="00110FEA">
              <w:rPr>
                <w:rFonts w:eastAsia="Times New Roman"/>
              </w:rPr>
              <w:t>простота установки конструкции при относительно небольших габаритах</w:t>
            </w:r>
            <w:r>
              <w:rPr>
                <w:rFonts w:eastAsia="Times New Roman"/>
              </w:rPr>
              <w:t>;</w:t>
            </w:r>
          </w:p>
          <w:p w:rsidR="006200C2" w:rsidRDefault="006200C2" w:rsidP="00110FEA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- в комплекте должны поставляться 2-а силовых трансформатора ТМГ11-1250/10.;</w:t>
            </w:r>
          </w:p>
          <w:p w:rsidR="006200C2" w:rsidRDefault="006200C2" w:rsidP="00063B65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eastAsia="Times New Roman"/>
              </w:rPr>
              <w:t>-</w:t>
            </w:r>
            <w:r>
              <w:t xml:space="preserve"> Срок службы не менее 25 лет.</w:t>
            </w:r>
          </w:p>
          <w:p w:rsidR="009A7081" w:rsidRPr="009A7081" w:rsidRDefault="009A7081" w:rsidP="009A7081">
            <w:pPr>
              <w:overflowPunct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7081">
              <w:rPr>
                <w:b/>
                <w:u w:val="single"/>
              </w:rPr>
              <w:t>- в помещении РУ-0,4 кВ предусмотреть место под установку батарей статических конденсаторов;</w:t>
            </w:r>
          </w:p>
        </w:tc>
      </w:tr>
      <w:tr w:rsidR="00626293" w:rsidRPr="00AA1338" w:rsidTr="00063B65">
        <w:tblPrEx>
          <w:tblLook w:val="00A0"/>
        </w:tblPrEx>
        <w:trPr>
          <w:trHeight w:val="443"/>
        </w:trPr>
        <w:tc>
          <w:tcPr>
            <w:tcW w:w="3403" w:type="dxa"/>
            <w:gridSpan w:val="2"/>
            <w:vAlign w:val="center"/>
          </w:tcPr>
          <w:p w:rsidR="00626293" w:rsidRPr="003E228E" w:rsidRDefault="00626293" w:rsidP="00063B65">
            <w:pPr>
              <w:rPr>
                <w:b/>
              </w:rPr>
            </w:pPr>
            <w:r w:rsidRPr="003E228E">
              <w:rPr>
                <w:b/>
                <w:sz w:val="22"/>
                <w:szCs w:val="22"/>
              </w:rPr>
              <w:t>Начальная  (максимальная) цена Договора</w:t>
            </w:r>
          </w:p>
        </w:tc>
        <w:tc>
          <w:tcPr>
            <w:tcW w:w="6520" w:type="dxa"/>
            <w:vAlign w:val="center"/>
          </w:tcPr>
          <w:p w:rsidR="00626293" w:rsidRPr="00AA1338" w:rsidRDefault="00FD1AB1" w:rsidP="001D5D25">
            <w:pPr>
              <w:rPr>
                <w:highlight w:val="yellow"/>
              </w:rPr>
            </w:pPr>
            <w:r>
              <w:rPr>
                <w:b/>
                <w:sz w:val="22"/>
                <w:szCs w:val="22"/>
              </w:rPr>
              <w:t>9 </w:t>
            </w:r>
            <w:r w:rsidR="001D5D25">
              <w:rPr>
                <w:b/>
                <w:sz w:val="22"/>
                <w:szCs w:val="22"/>
              </w:rPr>
              <w:t>540</w:t>
            </w:r>
            <w:r>
              <w:rPr>
                <w:b/>
                <w:sz w:val="22"/>
                <w:szCs w:val="22"/>
              </w:rPr>
              <w:t xml:space="preserve"> 000</w:t>
            </w:r>
            <w:r w:rsidR="00626293" w:rsidRPr="00222B3B">
              <w:rPr>
                <w:sz w:val="22"/>
                <w:szCs w:val="22"/>
              </w:rPr>
              <w:t>(</w:t>
            </w:r>
            <w:r w:rsidR="00626293">
              <w:rPr>
                <w:sz w:val="22"/>
                <w:szCs w:val="22"/>
              </w:rPr>
              <w:t>_</w:t>
            </w:r>
            <w:r w:rsidR="00E02A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девять</w:t>
            </w:r>
            <w:r w:rsidR="00E02A7A">
              <w:rPr>
                <w:sz w:val="22"/>
                <w:szCs w:val="22"/>
              </w:rPr>
              <w:t xml:space="preserve"> миллионов </w:t>
            </w:r>
            <w:r w:rsidR="001D5D25">
              <w:rPr>
                <w:sz w:val="22"/>
                <w:szCs w:val="22"/>
              </w:rPr>
              <w:t>пятьсот</w:t>
            </w:r>
            <w:r>
              <w:rPr>
                <w:sz w:val="22"/>
                <w:szCs w:val="22"/>
              </w:rPr>
              <w:t xml:space="preserve"> </w:t>
            </w:r>
            <w:r w:rsidR="001D5D25">
              <w:rPr>
                <w:sz w:val="22"/>
                <w:szCs w:val="22"/>
              </w:rPr>
              <w:t>сорок</w:t>
            </w:r>
            <w:r w:rsidR="00E02A7A">
              <w:rPr>
                <w:sz w:val="22"/>
                <w:szCs w:val="22"/>
              </w:rPr>
              <w:t xml:space="preserve"> тысяч  </w:t>
            </w:r>
            <w:r w:rsidR="00626293">
              <w:rPr>
                <w:sz w:val="22"/>
                <w:szCs w:val="22"/>
              </w:rPr>
              <w:t>_</w:t>
            </w:r>
            <w:r w:rsidR="00626293" w:rsidRPr="00222B3B">
              <w:rPr>
                <w:sz w:val="22"/>
                <w:szCs w:val="22"/>
              </w:rPr>
              <w:t xml:space="preserve">) рублей </w:t>
            </w:r>
            <w:r w:rsidR="00626293">
              <w:rPr>
                <w:b/>
                <w:sz w:val="22"/>
                <w:szCs w:val="22"/>
              </w:rPr>
              <w:t>__</w:t>
            </w:r>
            <w:r w:rsidR="00E02A7A">
              <w:rPr>
                <w:b/>
                <w:sz w:val="22"/>
                <w:szCs w:val="22"/>
              </w:rPr>
              <w:t>00</w:t>
            </w:r>
            <w:r w:rsidR="00626293">
              <w:rPr>
                <w:b/>
                <w:sz w:val="22"/>
                <w:szCs w:val="22"/>
              </w:rPr>
              <w:t>___</w:t>
            </w:r>
            <w:r w:rsidR="00626293" w:rsidRPr="00222B3B">
              <w:rPr>
                <w:sz w:val="22"/>
                <w:szCs w:val="22"/>
              </w:rPr>
              <w:t>копеек в текущих ценах, включая НДС.</w:t>
            </w:r>
          </w:p>
        </w:tc>
      </w:tr>
      <w:tr w:rsidR="00626293" w:rsidRPr="00D22C00" w:rsidTr="00063B65">
        <w:tblPrEx>
          <w:tblLook w:val="00A0"/>
        </w:tblPrEx>
        <w:trPr>
          <w:trHeight w:val="1751"/>
        </w:trPr>
        <w:tc>
          <w:tcPr>
            <w:tcW w:w="3403" w:type="dxa"/>
            <w:gridSpan w:val="2"/>
            <w:vAlign w:val="center"/>
          </w:tcPr>
          <w:p w:rsidR="006200C2" w:rsidRDefault="00626293" w:rsidP="00063B65">
            <w:pPr>
              <w:rPr>
                <w:sz w:val="22"/>
                <w:szCs w:val="22"/>
              </w:rPr>
            </w:pPr>
            <w:r w:rsidRPr="00795EA4">
              <w:rPr>
                <w:sz w:val="22"/>
                <w:szCs w:val="22"/>
              </w:rPr>
              <w:lastRenderedPageBreak/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сборов, других обязательных платежей, прочих расходов и затрат.</w:t>
            </w:r>
          </w:p>
          <w:p w:rsidR="006200C2" w:rsidRPr="006200C2" w:rsidRDefault="006200C2" w:rsidP="00063B65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626293" w:rsidRPr="00795EA4" w:rsidRDefault="0011179D" w:rsidP="00063B65">
            <w:r w:rsidRPr="00795EA4">
              <w:rPr>
                <w:sz w:val="22"/>
                <w:szCs w:val="22"/>
              </w:rPr>
              <w:t xml:space="preserve">В цену должны быть включены все расходы, связанные с выполнением работ, </w:t>
            </w:r>
            <w:r w:rsidR="00FD1AB1">
              <w:rPr>
                <w:sz w:val="22"/>
                <w:szCs w:val="22"/>
              </w:rPr>
              <w:t xml:space="preserve">транспортировкой оборудования до места поставки, </w:t>
            </w:r>
            <w:r w:rsidRPr="00795EA4">
              <w:rPr>
                <w:sz w:val="22"/>
                <w:szCs w:val="22"/>
              </w:rPr>
              <w:t xml:space="preserve">уплатой налогов, сборов и других обязательных платежей, включая затраты на приобретение </w:t>
            </w:r>
            <w:r>
              <w:rPr>
                <w:sz w:val="22"/>
                <w:szCs w:val="22"/>
              </w:rPr>
              <w:t xml:space="preserve">прав </w:t>
            </w:r>
            <w:r w:rsidRPr="00795EA4">
              <w:rPr>
                <w:sz w:val="22"/>
                <w:szCs w:val="22"/>
              </w:rPr>
              <w:t>интеллектуальной собственности, если таковая потребуется при выполнении работ, а также основная заработная плата, эксплуатация машин и механизмов, стоимость материалов.</w:t>
            </w:r>
          </w:p>
        </w:tc>
      </w:tr>
      <w:tr w:rsidR="00626293" w:rsidRPr="00D22C00" w:rsidTr="00063B65">
        <w:tblPrEx>
          <w:tblLook w:val="00A0"/>
        </w:tblPrEx>
        <w:tc>
          <w:tcPr>
            <w:tcW w:w="3403" w:type="dxa"/>
            <w:gridSpan w:val="2"/>
            <w:vAlign w:val="center"/>
          </w:tcPr>
          <w:p w:rsidR="006200C2" w:rsidRDefault="006200C2" w:rsidP="00063B65">
            <w:pPr>
              <w:rPr>
                <w:sz w:val="22"/>
                <w:szCs w:val="22"/>
              </w:rPr>
            </w:pPr>
          </w:p>
          <w:p w:rsidR="00626293" w:rsidRPr="00795EA4" w:rsidRDefault="00626293" w:rsidP="00063B65">
            <w:r w:rsidRPr="00795EA4">
              <w:rPr>
                <w:sz w:val="22"/>
                <w:szCs w:val="22"/>
              </w:rPr>
              <w:t xml:space="preserve">Место выполнения работы </w:t>
            </w:r>
          </w:p>
        </w:tc>
        <w:tc>
          <w:tcPr>
            <w:tcW w:w="6520" w:type="dxa"/>
          </w:tcPr>
          <w:p w:rsidR="006200C2" w:rsidRDefault="006200C2" w:rsidP="00E7710B">
            <w:pPr>
              <w:jc w:val="both"/>
              <w:rPr>
                <w:sz w:val="22"/>
                <w:szCs w:val="22"/>
              </w:rPr>
            </w:pPr>
          </w:p>
          <w:p w:rsidR="0086575D" w:rsidRPr="004A1BD1" w:rsidRDefault="00626293" w:rsidP="004A1B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г. </w:t>
            </w:r>
            <w:proofErr w:type="spellStart"/>
            <w:r>
              <w:rPr>
                <w:sz w:val="22"/>
                <w:szCs w:val="22"/>
              </w:rPr>
              <w:t>Фрязино</w:t>
            </w:r>
            <w:proofErr w:type="spellEnd"/>
            <w:r w:rsidR="00FD1AB1">
              <w:rPr>
                <w:sz w:val="22"/>
                <w:szCs w:val="22"/>
              </w:rPr>
              <w:t xml:space="preserve"> ул. Садовая, д.18</w:t>
            </w:r>
          </w:p>
        </w:tc>
      </w:tr>
      <w:tr w:rsidR="00626293" w:rsidRPr="00D22C00" w:rsidTr="00FD1AB1">
        <w:tblPrEx>
          <w:tblLook w:val="00A0"/>
        </w:tblPrEx>
        <w:trPr>
          <w:trHeight w:val="999"/>
        </w:trPr>
        <w:tc>
          <w:tcPr>
            <w:tcW w:w="3403" w:type="dxa"/>
            <w:gridSpan w:val="2"/>
            <w:vAlign w:val="center"/>
          </w:tcPr>
          <w:p w:rsidR="00626293" w:rsidRPr="00795EA4" w:rsidRDefault="00626293" w:rsidP="00AE2F78">
            <w:r w:rsidRPr="00795EA4">
              <w:rPr>
                <w:sz w:val="22"/>
                <w:szCs w:val="22"/>
              </w:rPr>
              <w:t xml:space="preserve">Сроки </w:t>
            </w:r>
            <w:r w:rsidR="00AE2F78">
              <w:rPr>
                <w:sz w:val="22"/>
                <w:szCs w:val="22"/>
              </w:rPr>
              <w:t>поставки</w:t>
            </w:r>
          </w:p>
        </w:tc>
        <w:tc>
          <w:tcPr>
            <w:tcW w:w="6520" w:type="dxa"/>
          </w:tcPr>
          <w:p w:rsidR="00626293" w:rsidRPr="00795EA4" w:rsidRDefault="00AE2F78" w:rsidP="00FD1AB1">
            <w:r>
              <w:rPr>
                <w:sz w:val="22"/>
                <w:szCs w:val="22"/>
              </w:rPr>
              <w:t>В течении трех месяцев с момента подписания договора</w:t>
            </w:r>
          </w:p>
        </w:tc>
      </w:tr>
      <w:tr w:rsidR="00626293" w:rsidRPr="00D22C00" w:rsidTr="00063B65">
        <w:tblPrEx>
          <w:tblLook w:val="00A0"/>
        </w:tblPrEx>
        <w:tc>
          <w:tcPr>
            <w:tcW w:w="3403" w:type="dxa"/>
            <w:gridSpan w:val="2"/>
            <w:vAlign w:val="center"/>
          </w:tcPr>
          <w:p w:rsidR="00626293" w:rsidRPr="00795EA4" w:rsidRDefault="00626293" w:rsidP="00063B65">
            <w:r w:rsidRPr="00795EA4">
              <w:rPr>
                <w:sz w:val="22"/>
                <w:szCs w:val="22"/>
              </w:rPr>
              <w:t>Порядок приемки выполненных работ</w:t>
            </w:r>
          </w:p>
        </w:tc>
        <w:tc>
          <w:tcPr>
            <w:tcW w:w="6520" w:type="dxa"/>
          </w:tcPr>
          <w:p w:rsidR="00626293" w:rsidRPr="00724082" w:rsidRDefault="00626293" w:rsidP="00377C3A">
            <w:r>
              <w:rPr>
                <w:sz w:val="22"/>
                <w:szCs w:val="22"/>
              </w:rPr>
              <w:t>согласно проекта  Договора</w:t>
            </w:r>
            <w:r w:rsidR="00377C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26293" w:rsidRPr="00D22C00" w:rsidTr="00063B65">
        <w:tblPrEx>
          <w:tblLook w:val="00A0"/>
        </w:tblPrEx>
        <w:tc>
          <w:tcPr>
            <w:tcW w:w="3403" w:type="dxa"/>
            <w:gridSpan w:val="2"/>
            <w:vAlign w:val="center"/>
          </w:tcPr>
          <w:p w:rsidR="00626293" w:rsidRPr="00795EA4" w:rsidRDefault="00626293" w:rsidP="00063B65">
            <w:r w:rsidRPr="00795EA4">
              <w:rPr>
                <w:sz w:val="22"/>
                <w:szCs w:val="22"/>
              </w:rPr>
              <w:t>Сроки и условия оплаты</w:t>
            </w:r>
          </w:p>
        </w:tc>
        <w:tc>
          <w:tcPr>
            <w:tcW w:w="6520" w:type="dxa"/>
          </w:tcPr>
          <w:p w:rsidR="001D5D25" w:rsidRDefault="001D5D25" w:rsidP="001D5D25">
            <w:r w:rsidRPr="00FF256D">
              <w:rPr>
                <w:sz w:val="22"/>
                <w:szCs w:val="22"/>
              </w:rPr>
              <w:t>Заказчик осуществляет оплату работ по настоящему договору в следующем порядке:</w:t>
            </w:r>
          </w:p>
          <w:p w:rsidR="001D5D25" w:rsidRPr="00FF256D" w:rsidRDefault="001D5D25" w:rsidP="001D5D25">
            <w:r w:rsidRPr="00FF256D">
              <w:rPr>
                <w:sz w:val="22"/>
                <w:szCs w:val="22"/>
              </w:rPr>
              <w:t xml:space="preserve">предоплата </w:t>
            </w:r>
            <w:r>
              <w:rPr>
                <w:sz w:val="22"/>
                <w:szCs w:val="22"/>
              </w:rPr>
              <w:t xml:space="preserve">_50__% от стоимости договора </w:t>
            </w:r>
            <w:r w:rsidRPr="00FF256D">
              <w:rPr>
                <w:sz w:val="22"/>
                <w:szCs w:val="22"/>
              </w:rPr>
              <w:t xml:space="preserve">в течение </w:t>
            </w:r>
            <w:proofErr w:type="spellStart"/>
            <w:r w:rsidRPr="00FF256D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пяти</w:t>
            </w:r>
            <w:proofErr w:type="spellEnd"/>
            <w:r w:rsidRPr="00FF256D">
              <w:rPr>
                <w:sz w:val="22"/>
                <w:szCs w:val="22"/>
              </w:rPr>
              <w:t>_ календарных дней с момента заключения договора;</w:t>
            </w:r>
          </w:p>
          <w:p w:rsidR="00626293" w:rsidRPr="00795EA4" w:rsidRDefault="001D5D25" w:rsidP="001D5D25">
            <w:pPr>
              <w:rPr>
                <w:highlight w:val="yellow"/>
              </w:rPr>
            </w:pPr>
            <w:r w:rsidRPr="00FF256D">
              <w:rPr>
                <w:sz w:val="22"/>
                <w:szCs w:val="22"/>
              </w:rPr>
              <w:t xml:space="preserve">остальные </w:t>
            </w:r>
            <w:r>
              <w:rPr>
                <w:sz w:val="22"/>
                <w:szCs w:val="22"/>
              </w:rPr>
              <w:t xml:space="preserve">_50_% от стоимости договора </w:t>
            </w:r>
            <w:r w:rsidRPr="00FF256D">
              <w:rPr>
                <w:sz w:val="22"/>
                <w:szCs w:val="22"/>
              </w:rPr>
              <w:t xml:space="preserve"> в течение </w:t>
            </w:r>
            <w:proofErr w:type="spellStart"/>
            <w:r w:rsidRPr="00FF256D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пяти</w:t>
            </w:r>
            <w:proofErr w:type="spellEnd"/>
            <w:r w:rsidRPr="00FF256D">
              <w:rPr>
                <w:sz w:val="22"/>
                <w:szCs w:val="22"/>
              </w:rPr>
              <w:t xml:space="preserve">_ </w:t>
            </w:r>
            <w:r w:rsidR="00C3706A" w:rsidRPr="00FF256D">
              <w:rPr>
                <w:sz w:val="22"/>
                <w:szCs w:val="22"/>
              </w:rPr>
              <w:t xml:space="preserve">календарных дней </w:t>
            </w:r>
            <w:r w:rsidR="00626293" w:rsidRPr="00FF256D">
              <w:rPr>
                <w:sz w:val="22"/>
                <w:szCs w:val="22"/>
              </w:rPr>
              <w:t xml:space="preserve">с момента подписания Сторонами Акта </w:t>
            </w:r>
            <w:r w:rsidR="00AE2F78">
              <w:rPr>
                <w:sz w:val="22"/>
                <w:szCs w:val="22"/>
              </w:rPr>
              <w:t>приема-передачи</w:t>
            </w:r>
            <w:r w:rsidR="00626293" w:rsidRPr="00FF256D">
              <w:rPr>
                <w:sz w:val="22"/>
                <w:szCs w:val="22"/>
              </w:rPr>
              <w:t xml:space="preserve"> без замечаний и получения от Подрядчика всех предусмотренных условиями Договора отчетных документов.</w:t>
            </w:r>
          </w:p>
        </w:tc>
      </w:tr>
      <w:tr w:rsidR="00626293" w:rsidRPr="00D22C00" w:rsidTr="00063B65">
        <w:tblPrEx>
          <w:tblLook w:val="00A0"/>
        </w:tblPrEx>
        <w:tc>
          <w:tcPr>
            <w:tcW w:w="3403" w:type="dxa"/>
            <w:gridSpan w:val="2"/>
            <w:vAlign w:val="center"/>
          </w:tcPr>
          <w:p w:rsidR="00626293" w:rsidRPr="00795EA4" w:rsidRDefault="00626293" w:rsidP="00063B65">
            <w:r w:rsidRPr="00D22C00">
              <w:rPr>
                <w:sz w:val="20"/>
                <w:szCs w:val="20"/>
              </w:rPr>
              <w:t>Срок гарантии качества</w:t>
            </w:r>
          </w:p>
        </w:tc>
        <w:tc>
          <w:tcPr>
            <w:tcW w:w="6520" w:type="dxa"/>
          </w:tcPr>
          <w:p w:rsidR="00626293" w:rsidRPr="00FF256D" w:rsidRDefault="00C3706A" w:rsidP="00063B65">
            <w:r>
              <w:rPr>
                <w:sz w:val="20"/>
                <w:szCs w:val="22"/>
              </w:rPr>
              <w:t>36</w:t>
            </w:r>
            <w:r w:rsidR="00626293" w:rsidRPr="00213F1B">
              <w:rPr>
                <w:sz w:val="20"/>
                <w:szCs w:val="22"/>
              </w:rPr>
              <w:t xml:space="preserve"> мес. со дня подписания сторонами Акта о приемке </w:t>
            </w:r>
            <w:r w:rsidR="00626293">
              <w:rPr>
                <w:sz w:val="20"/>
                <w:szCs w:val="22"/>
              </w:rPr>
              <w:t>в</w:t>
            </w:r>
            <w:r w:rsidR="00626293" w:rsidRPr="00213F1B">
              <w:rPr>
                <w:sz w:val="20"/>
                <w:szCs w:val="22"/>
              </w:rPr>
              <w:t>ыполненных Работ.</w:t>
            </w:r>
            <w:r w:rsidR="00626293">
              <w:rPr>
                <w:sz w:val="20"/>
                <w:szCs w:val="22"/>
              </w:rPr>
              <w:t xml:space="preserve"> </w:t>
            </w:r>
          </w:p>
        </w:tc>
      </w:tr>
      <w:tr w:rsidR="00FD1AB1" w:rsidRPr="00A45033" w:rsidTr="00063B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272"/>
        </w:trPr>
        <w:tc>
          <w:tcPr>
            <w:tcW w:w="3403" w:type="dxa"/>
            <w:gridSpan w:val="2"/>
          </w:tcPr>
          <w:p w:rsidR="00FD1AB1" w:rsidRPr="00795EA4" w:rsidRDefault="00FD1AB1" w:rsidP="00063B65">
            <w:r w:rsidRPr="00795EA4">
              <w:rPr>
                <w:sz w:val="22"/>
                <w:szCs w:val="22"/>
              </w:rPr>
              <w:t>Обязательное требование к Участникам процедуры закупки по наличию разрешительных документов</w:t>
            </w:r>
          </w:p>
        </w:tc>
        <w:tc>
          <w:tcPr>
            <w:tcW w:w="6520" w:type="dxa"/>
          </w:tcPr>
          <w:p w:rsidR="00FD1AB1" w:rsidRDefault="00FD1AB1" w:rsidP="003D0B6B">
            <w:pPr>
              <w:rPr>
                <w:color w:val="333333"/>
              </w:rPr>
            </w:pPr>
            <w:r>
              <w:rPr>
                <w:color w:val="333333"/>
              </w:rPr>
              <w:t>Сертификат соответствия  ГОСТ РФ на выпускаемую продукцию.</w:t>
            </w:r>
          </w:p>
          <w:p w:rsidR="00FD1AB1" w:rsidRPr="00724082" w:rsidRDefault="00FD1AB1" w:rsidP="003D0B6B">
            <w:pPr>
              <w:rPr>
                <w:color w:val="333333"/>
              </w:rPr>
            </w:pPr>
          </w:p>
        </w:tc>
      </w:tr>
    </w:tbl>
    <w:p w:rsidR="00626293" w:rsidRPr="00960FB3" w:rsidRDefault="00626293" w:rsidP="00736B50">
      <w:pPr>
        <w:tabs>
          <w:tab w:val="left" w:pos="648"/>
          <w:tab w:val="left" w:pos="3713"/>
        </w:tabs>
        <w:jc w:val="both"/>
        <w:rPr>
          <w:b/>
          <w:iCs/>
          <w:sz w:val="16"/>
          <w:szCs w:val="16"/>
        </w:rPr>
      </w:pPr>
      <w:r w:rsidRPr="00ED58AA">
        <w:rPr>
          <w:b/>
          <w:iCs/>
          <w:sz w:val="16"/>
          <w:szCs w:val="16"/>
        </w:rPr>
        <w:t xml:space="preserve"> </w:t>
      </w:r>
      <w:r w:rsidRPr="00ED58AA">
        <w:rPr>
          <w:b/>
          <w:iCs/>
          <w:sz w:val="16"/>
          <w:szCs w:val="16"/>
        </w:rPr>
        <w:tab/>
      </w:r>
    </w:p>
    <w:p w:rsidR="00626293" w:rsidRPr="00E7710B" w:rsidRDefault="00FD1AB1" w:rsidP="00E7710B">
      <w:pPr>
        <w:tabs>
          <w:tab w:val="left" w:pos="648"/>
          <w:tab w:val="left" w:pos="3713"/>
        </w:tabs>
        <w:rPr>
          <w:b/>
          <w:iCs/>
          <w:sz w:val="22"/>
          <w:szCs w:val="22"/>
        </w:rPr>
      </w:pPr>
      <w:r>
        <w:rPr>
          <w:sz w:val="22"/>
          <w:szCs w:val="22"/>
        </w:rPr>
        <w:t>Однолинейная схема проектируемой ТП</w:t>
      </w:r>
      <w:r w:rsidR="002862A7">
        <w:rPr>
          <w:sz w:val="22"/>
          <w:szCs w:val="22"/>
        </w:rPr>
        <w:t xml:space="preserve"> </w:t>
      </w:r>
      <w:r w:rsidR="002862A7">
        <w:rPr>
          <w:b/>
          <w:iCs/>
          <w:sz w:val="22"/>
          <w:szCs w:val="22"/>
        </w:rPr>
        <w:t>(</w:t>
      </w:r>
      <w:r w:rsidR="00626293" w:rsidRPr="00E7710B">
        <w:rPr>
          <w:iCs/>
          <w:sz w:val="22"/>
          <w:szCs w:val="22"/>
        </w:rPr>
        <w:t xml:space="preserve"> Приложение №1</w:t>
      </w:r>
      <w:r w:rsidR="002862A7">
        <w:rPr>
          <w:iCs/>
          <w:sz w:val="22"/>
          <w:szCs w:val="22"/>
        </w:rPr>
        <w:t>)</w:t>
      </w:r>
    </w:p>
    <w:p w:rsidR="00626293" w:rsidRDefault="00626293" w:rsidP="00736B50">
      <w:pPr>
        <w:keepNext/>
        <w:keepLines/>
        <w:widowControl w:val="0"/>
        <w:suppressLineNumbers/>
        <w:snapToGrid w:val="0"/>
        <w:jc w:val="both"/>
        <w:rPr>
          <w:b/>
          <w:sz w:val="22"/>
          <w:szCs w:val="22"/>
        </w:rPr>
      </w:pPr>
    </w:p>
    <w:p w:rsidR="006324CC" w:rsidRDefault="006324CC" w:rsidP="00736B50">
      <w:pPr>
        <w:keepNext/>
        <w:keepLines/>
        <w:widowControl w:val="0"/>
        <w:suppressLineNumbers/>
        <w:snapToGrid w:val="0"/>
        <w:jc w:val="both"/>
        <w:rPr>
          <w:b/>
          <w:sz w:val="22"/>
          <w:szCs w:val="22"/>
        </w:rPr>
      </w:pPr>
    </w:p>
    <w:p w:rsidR="006324CC" w:rsidRDefault="006324CC" w:rsidP="00736B50">
      <w:pPr>
        <w:keepNext/>
        <w:keepLines/>
        <w:widowControl w:val="0"/>
        <w:suppressLineNumbers/>
        <w:snapToGrid w:val="0"/>
        <w:jc w:val="both"/>
        <w:rPr>
          <w:b/>
          <w:sz w:val="22"/>
          <w:szCs w:val="22"/>
        </w:rPr>
      </w:pPr>
    </w:p>
    <w:p w:rsidR="00626293" w:rsidRDefault="00626293" w:rsidP="00736B50">
      <w:pPr>
        <w:rPr>
          <w:b/>
          <w:sz w:val="22"/>
          <w:szCs w:val="22"/>
        </w:rPr>
      </w:pPr>
      <w:r w:rsidRPr="00BA5037">
        <w:rPr>
          <w:b/>
          <w:sz w:val="22"/>
          <w:szCs w:val="22"/>
        </w:rPr>
        <w:t xml:space="preserve">Официальный сайт на котором размещена документация о закупке: </w:t>
      </w:r>
      <w:hyperlink r:id="rId5" w:tgtFrame="_blank" w:history="1">
        <w:proofErr w:type="spellStart"/>
        <w:r w:rsidR="00A363C4">
          <w:rPr>
            <w:rStyle w:val="a3"/>
            <w:rFonts w:ascii="Arial" w:hAnsi="Arial" w:cs="Arial"/>
            <w:b/>
            <w:bCs/>
            <w:sz w:val="19"/>
            <w:szCs w:val="19"/>
          </w:rPr>
          <w:t>elektroset</w:t>
        </w:r>
        <w:r w:rsidR="00A363C4">
          <w:rPr>
            <w:rStyle w:val="a3"/>
            <w:rFonts w:ascii="Arial" w:hAnsi="Arial" w:cs="Arial"/>
            <w:sz w:val="19"/>
            <w:szCs w:val="19"/>
          </w:rPr>
          <w:t>-fr.ru</w:t>
        </w:r>
        <w:proofErr w:type="spellEnd"/>
      </w:hyperlink>
      <w:r w:rsidRPr="00BA5037">
        <w:rPr>
          <w:rStyle w:val="FontStyle22"/>
          <w:sz w:val="22"/>
          <w:szCs w:val="22"/>
          <w:u w:val="single"/>
        </w:rPr>
        <w:br/>
      </w:r>
    </w:p>
    <w:p w:rsidR="006324CC" w:rsidRPr="00BA5037" w:rsidRDefault="009A7081" w:rsidP="00736B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связи с корректировкой извещения </w:t>
      </w:r>
      <w:r w:rsidRPr="00BA5037">
        <w:rPr>
          <w:b/>
          <w:sz w:val="20"/>
        </w:rPr>
        <w:t>№</w:t>
      </w:r>
      <w:r>
        <w:rPr>
          <w:b/>
          <w:sz w:val="20"/>
        </w:rPr>
        <w:t xml:space="preserve"> </w:t>
      </w:r>
      <w:r>
        <w:rPr>
          <w:b/>
        </w:rPr>
        <w:t>14-1</w:t>
      </w:r>
      <w:r w:rsidRPr="00791F46">
        <w:rPr>
          <w:b/>
        </w:rPr>
        <w:t>/12</w:t>
      </w:r>
      <w:r w:rsidRPr="00BA5037">
        <w:rPr>
          <w:b/>
          <w:sz w:val="20"/>
        </w:rPr>
        <w:t xml:space="preserve">  от  «</w:t>
      </w:r>
      <w:r>
        <w:rPr>
          <w:b/>
          <w:sz w:val="20"/>
        </w:rPr>
        <w:t>23</w:t>
      </w:r>
      <w:r w:rsidRPr="00BA5037">
        <w:rPr>
          <w:b/>
          <w:sz w:val="20"/>
        </w:rPr>
        <w:t>» _</w:t>
      </w:r>
      <w:r>
        <w:rPr>
          <w:b/>
          <w:sz w:val="20"/>
        </w:rPr>
        <w:t>июля</w:t>
      </w:r>
      <w:r w:rsidRPr="00BA5037">
        <w:rPr>
          <w:b/>
          <w:sz w:val="20"/>
        </w:rPr>
        <w:t>_20</w:t>
      </w:r>
      <w:r>
        <w:rPr>
          <w:b/>
          <w:sz w:val="20"/>
        </w:rPr>
        <w:t>12</w:t>
      </w:r>
      <w:r w:rsidRPr="00BA5037">
        <w:rPr>
          <w:b/>
          <w:sz w:val="20"/>
        </w:rPr>
        <w:t xml:space="preserve"> г.</w:t>
      </w:r>
      <w:r>
        <w:rPr>
          <w:b/>
          <w:sz w:val="20"/>
        </w:rPr>
        <w:t xml:space="preserve"> </w:t>
      </w:r>
    </w:p>
    <w:p w:rsidR="00201308" w:rsidRPr="00753B12" w:rsidRDefault="00753B12" w:rsidP="00201308">
      <w:pPr>
        <w:tabs>
          <w:tab w:val="left" w:pos="648"/>
          <w:tab w:val="left" w:pos="3713"/>
        </w:tabs>
        <w:jc w:val="both"/>
        <w:rPr>
          <w:b/>
          <w:iCs/>
          <w:sz w:val="28"/>
          <w:szCs w:val="28"/>
          <w:u w:val="single"/>
        </w:rPr>
      </w:pPr>
      <w:r w:rsidRPr="00753B12">
        <w:rPr>
          <w:b/>
          <w:sz w:val="22"/>
          <w:szCs w:val="22"/>
          <w:u w:val="single"/>
        </w:rPr>
        <w:t>Продлевается с</w:t>
      </w:r>
      <w:r w:rsidR="00201308" w:rsidRPr="00753B12">
        <w:rPr>
          <w:b/>
          <w:sz w:val="22"/>
          <w:szCs w:val="22"/>
          <w:u w:val="single"/>
        </w:rPr>
        <w:t>рок подачи  заявок</w:t>
      </w:r>
      <w:r w:rsidRPr="00753B12">
        <w:rPr>
          <w:b/>
          <w:sz w:val="22"/>
          <w:szCs w:val="22"/>
          <w:u w:val="single"/>
        </w:rPr>
        <w:t xml:space="preserve"> </w:t>
      </w:r>
      <w:r w:rsidR="00201308" w:rsidRPr="00753B12">
        <w:rPr>
          <w:b/>
          <w:u w:val="single"/>
        </w:rPr>
        <w:t xml:space="preserve">до </w:t>
      </w:r>
      <w:r w:rsidR="00FD1AB1" w:rsidRPr="00753B12">
        <w:rPr>
          <w:b/>
          <w:u w:val="single"/>
        </w:rPr>
        <w:t>1</w:t>
      </w:r>
      <w:r w:rsidR="008E7790">
        <w:rPr>
          <w:b/>
          <w:u w:val="single"/>
        </w:rPr>
        <w:t>5</w:t>
      </w:r>
      <w:r w:rsidR="00201308" w:rsidRPr="00753B12">
        <w:rPr>
          <w:b/>
          <w:u w:val="single"/>
        </w:rPr>
        <w:t>.0</w:t>
      </w:r>
      <w:r w:rsidR="00FD1AB1" w:rsidRPr="00753B12">
        <w:rPr>
          <w:b/>
          <w:u w:val="single"/>
        </w:rPr>
        <w:t>8</w:t>
      </w:r>
      <w:r w:rsidR="00201308" w:rsidRPr="00753B12">
        <w:rPr>
          <w:b/>
          <w:u w:val="single"/>
        </w:rPr>
        <w:t>.2012 г.</w:t>
      </w:r>
    </w:p>
    <w:p w:rsidR="00201308" w:rsidRDefault="00201308" w:rsidP="0020130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Место, дата и время вскрытия конвертов с заявками:</w:t>
      </w:r>
      <w:r>
        <w:rPr>
          <w:sz w:val="22"/>
          <w:szCs w:val="22"/>
        </w:rPr>
        <w:t xml:space="preserve"> </w:t>
      </w:r>
      <w:r>
        <w:t xml:space="preserve">Вскрытие конвертов с заявками на участие в проведение </w:t>
      </w:r>
      <w:r w:rsidR="00FD1AB1">
        <w:t xml:space="preserve">открытого конкурса </w:t>
      </w:r>
      <w:r>
        <w:t xml:space="preserve">состоится в 10 часов 00 минут (по московскому времени) </w:t>
      </w:r>
      <w:r w:rsidR="006324CC">
        <w:t>1</w:t>
      </w:r>
      <w:r w:rsidR="00753B12">
        <w:t>5</w:t>
      </w:r>
      <w:r>
        <w:t xml:space="preserve"> </w:t>
      </w:r>
      <w:r w:rsidR="00FD1AB1">
        <w:t>августа</w:t>
      </w:r>
      <w:r>
        <w:t xml:space="preserve"> 2012 года по адресу заказчика.</w:t>
      </w:r>
      <w:r>
        <w:rPr>
          <w:rFonts w:ascii="TimesNewRomanPSMT" w:hAnsi="TimesNewRomanPSMT" w:cs="TimesNewRomanPSMT"/>
        </w:rPr>
        <w:t xml:space="preserve">- </w:t>
      </w:r>
      <w:r>
        <w:t xml:space="preserve">Рассмотрение заявок будет произведено </w:t>
      </w:r>
      <w:r w:rsidR="00FD1AB1">
        <w:t>1</w:t>
      </w:r>
      <w:r w:rsidR="00753B12">
        <w:t>5</w:t>
      </w:r>
      <w:r w:rsidR="00FD1AB1">
        <w:t xml:space="preserve"> августа 2012 года</w:t>
      </w:r>
      <w:r>
        <w:t>.</w:t>
      </w:r>
    </w:p>
    <w:p w:rsidR="00201308" w:rsidRDefault="00201308" w:rsidP="0020130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Подведение итогов: «1</w:t>
      </w:r>
      <w:r w:rsidR="00753B12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»</w:t>
      </w:r>
      <w:proofErr w:type="spellStart"/>
      <w:r>
        <w:rPr>
          <w:b/>
          <w:bCs/>
          <w:sz w:val="22"/>
          <w:szCs w:val="22"/>
        </w:rPr>
        <w:t>__</w:t>
      </w:r>
      <w:r w:rsidR="00F924BC">
        <w:rPr>
          <w:b/>
          <w:bCs/>
          <w:sz w:val="22"/>
          <w:szCs w:val="22"/>
        </w:rPr>
        <w:t>августа</w:t>
      </w:r>
      <w:proofErr w:type="spellEnd"/>
      <w:r>
        <w:rPr>
          <w:b/>
          <w:bCs/>
          <w:sz w:val="22"/>
          <w:szCs w:val="22"/>
        </w:rPr>
        <w:t xml:space="preserve">_ 2012г. </w:t>
      </w:r>
    </w:p>
    <w:p w:rsidR="00201308" w:rsidRDefault="00201308" w:rsidP="00201308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Преимущества, преференции: </w:t>
      </w:r>
      <w:r>
        <w:rPr>
          <w:sz w:val="22"/>
          <w:szCs w:val="22"/>
        </w:rPr>
        <w:t>не предоставляются.</w:t>
      </w:r>
    </w:p>
    <w:p w:rsidR="00201308" w:rsidRDefault="00201308" w:rsidP="00201308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Обеспечения заявки, исполнения договора: </w:t>
      </w:r>
      <w:r>
        <w:rPr>
          <w:bCs/>
          <w:sz w:val="22"/>
          <w:szCs w:val="22"/>
        </w:rPr>
        <w:t>нет</w:t>
      </w:r>
    </w:p>
    <w:p w:rsidR="00AE2F78" w:rsidRDefault="00AE2F78" w:rsidP="00201308">
      <w:pPr>
        <w:rPr>
          <w:bCs/>
          <w:sz w:val="22"/>
          <w:szCs w:val="22"/>
        </w:rPr>
      </w:pPr>
    </w:p>
    <w:p w:rsidR="00AE2F78" w:rsidRDefault="00AE2F78" w:rsidP="00201308">
      <w:pPr>
        <w:rPr>
          <w:bCs/>
          <w:sz w:val="22"/>
          <w:szCs w:val="22"/>
        </w:rPr>
      </w:pPr>
    </w:p>
    <w:p w:rsidR="00AE2F78" w:rsidRDefault="00AE2F78" w:rsidP="00201308">
      <w:pPr>
        <w:rPr>
          <w:bCs/>
          <w:sz w:val="22"/>
          <w:szCs w:val="22"/>
        </w:rPr>
      </w:pPr>
    </w:p>
    <w:p w:rsidR="00AE2F78" w:rsidRDefault="00AE2F78" w:rsidP="00201308">
      <w:pPr>
        <w:rPr>
          <w:bCs/>
          <w:sz w:val="22"/>
          <w:szCs w:val="22"/>
        </w:rPr>
      </w:pPr>
    </w:p>
    <w:p w:rsidR="00AE2F78" w:rsidRDefault="00AE2F78" w:rsidP="00201308">
      <w:pPr>
        <w:rPr>
          <w:bCs/>
          <w:sz w:val="22"/>
          <w:szCs w:val="22"/>
        </w:rPr>
      </w:pPr>
    </w:p>
    <w:p w:rsidR="00AE2F78" w:rsidRDefault="00AE2F78" w:rsidP="00201308">
      <w:pPr>
        <w:rPr>
          <w:bCs/>
          <w:sz w:val="22"/>
          <w:szCs w:val="22"/>
        </w:rPr>
      </w:pPr>
    </w:p>
    <w:p w:rsidR="00AE2F78" w:rsidRDefault="00AE2F78" w:rsidP="00201308">
      <w:pPr>
        <w:rPr>
          <w:bCs/>
          <w:sz w:val="22"/>
          <w:szCs w:val="22"/>
        </w:rPr>
      </w:pPr>
    </w:p>
    <w:p w:rsidR="00AE2F78" w:rsidRDefault="00AE2F78" w:rsidP="00201308">
      <w:pPr>
        <w:rPr>
          <w:bCs/>
          <w:sz w:val="22"/>
          <w:szCs w:val="22"/>
        </w:rPr>
      </w:pPr>
    </w:p>
    <w:sectPr w:rsidR="00AE2F78" w:rsidSect="0031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50F6"/>
    <w:multiLevelType w:val="multilevel"/>
    <w:tmpl w:val="7AD0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25051A"/>
    <w:multiLevelType w:val="hybridMultilevel"/>
    <w:tmpl w:val="5A32C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F210A"/>
    <w:multiLevelType w:val="hybridMultilevel"/>
    <w:tmpl w:val="48F4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11C21"/>
    <w:multiLevelType w:val="hybridMultilevel"/>
    <w:tmpl w:val="5A32C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B50"/>
    <w:rsid w:val="00003796"/>
    <w:rsid w:val="00003D15"/>
    <w:rsid w:val="00006884"/>
    <w:rsid w:val="0001020B"/>
    <w:rsid w:val="00014899"/>
    <w:rsid w:val="00022EBB"/>
    <w:rsid w:val="000371A7"/>
    <w:rsid w:val="0004026C"/>
    <w:rsid w:val="00040360"/>
    <w:rsid w:val="00045BB7"/>
    <w:rsid w:val="00047E50"/>
    <w:rsid w:val="00052E4F"/>
    <w:rsid w:val="0005559D"/>
    <w:rsid w:val="000573DA"/>
    <w:rsid w:val="00060904"/>
    <w:rsid w:val="00063B65"/>
    <w:rsid w:val="0006487D"/>
    <w:rsid w:val="000650F2"/>
    <w:rsid w:val="000660B7"/>
    <w:rsid w:val="0007265A"/>
    <w:rsid w:val="00076DD3"/>
    <w:rsid w:val="0008548F"/>
    <w:rsid w:val="00087587"/>
    <w:rsid w:val="00091AD6"/>
    <w:rsid w:val="00093DCE"/>
    <w:rsid w:val="000A16CB"/>
    <w:rsid w:val="000A37B9"/>
    <w:rsid w:val="000A5555"/>
    <w:rsid w:val="000A559F"/>
    <w:rsid w:val="000B2657"/>
    <w:rsid w:val="000B422A"/>
    <w:rsid w:val="000B64DB"/>
    <w:rsid w:val="000B74CD"/>
    <w:rsid w:val="000D1100"/>
    <w:rsid w:val="000D344B"/>
    <w:rsid w:val="000E2D71"/>
    <w:rsid w:val="000E3063"/>
    <w:rsid w:val="000E5BBE"/>
    <w:rsid w:val="000E6FF7"/>
    <w:rsid w:val="000F3058"/>
    <w:rsid w:val="000F3A2A"/>
    <w:rsid w:val="000F44EA"/>
    <w:rsid w:val="00101876"/>
    <w:rsid w:val="00103ED5"/>
    <w:rsid w:val="00105FAF"/>
    <w:rsid w:val="001107EB"/>
    <w:rsid w:val="00110FEA"/>
    <w:rsid w:val="0011179D"/>
    <w:rsid w:val="00113AA1"/>
    <w:rsid w:val="00114853"/>
    <w:rsid w:val="001207E1"/>
    <w:rsid w:val="00120AAF"/>
    <w:rsid w:val="00122637"/>
    <w:rsid w:val="001233F7"/>
    <w:rsid w:val="001256D6"/>
    <w:rsid w:val="00126261"/>
    <w:rsid w:val="00126DB8"/>
    <w:rsid w:val="0013110B"/>
    <w:rsid w:val="00135264"/>
    <w:rsid w:val="00136744"/>
    <w:rsid w:val="0013756D"/>
    <w:rsid w:val="0014080C"/>
    <w:rsid w:val="00142162"/>
    <w:rsid w:val="00150C6C"/>
    <w:rsid w:val="001534C0"/>
    <w:rsid w:val="00153DB8"/>
    <w:rsid w:val="0015715F"/>
    <w:rsid w:val="00163C4C"/>
    <w:rsid w:val="00164965"/>
    <w:rsid w:val="001669C7"/>
    <w:rsid w:val="00167CA6"/>
    <w:rsid w:val="00173E7B"/>
    <w:rsid w:val="00190772"/>
    <w:rsid w:val="001914D1"/>
    <w:rsid w:val="00192669"/>
    <w:rsid w:val="00193B6C"/>
    <w:rsid w:val="00194F2A"/>
    <w:rsid w:val="001A3837"/>
    <w:rsid w:val="001A3C9E"/>
    <w:rsid w:val="001A483C"/>
    <w:rsid w:val="001B2A9F"/>
    <w:rsid w:val="001B413F"/>
    <w:rsid w:val="001B5C6E"/>
    <w:rsid w:val="001C6120"/>
    <w:rsid w:val="001D10A0"/>
    <w:rsid w:val="001D2E4F"/>
    <w:rsid w:val="001D3EB2"/>
    <w:rsid w:val="001D5D25"/>
    <w:rsid w:val="001E36F3"/>
    <w:rsid w:val="001E6832"/>
    <w:rsid w:val="001E7D35"/>
    <w:rsid w:val="001F69F4"/>
    <w:rsid w:val="00201308"/>
    <w:rsid w:val="0020190E"/>
    <w:rsid w:val="00213F1B"/>
    <w:rsid w:val="00214FC3"/>
    <w:rsid w:val="00220DF3"/>
    <w:rsid w:val="002221A1"/>
    <w:rsid w:val="00222B3B"/>
    <w:rsid w:val="00223FBC"/>
    <w:rsid w:val="00223FC5"/>
    <w:rsid w:val="00224EC8"/>
    <w:rsid w:val="00225CC8"/>
    <w:rsid w:val="00233F37"/>
    <w:rsid w:val="00236798"/>
    <w:rsid w:val="00236CE9"/>
    <w:rsid w:val="0024229A"/>
    <w:rsid w:val="00242384"/>
    <w:rsid w:val="00244684"/>
    <w:rsid w:val="0024593A"/>
    <w:rsid w:val="002501A3"/>
    <w:rsid w:val="00252A27"/>
    <w:rsid w:val="002536FC"/>
    <w:rsid w:val="00253F5F"/>
    <w:rsid w:val="002569BF"/>
    <w:rsid w:val="002646AC"/>
    <w:rsid w:val="00272BD3"/>
    <w:rsid w:val="00272E67"/>
    <w:rsid w:val="00275A43"/>
    <w:rsid w:val="002775D7"/>
    <w:rsid w:val="00282A77"/>
    <w:rsid w:val="002852D8"/>
    <w:rsid w:val="002862A7"/>
    <w:rsid w:val="00287C43"/>
    <w:rsid w:val="00291EF7"/>
    <w:rsid w:val="002922A4"/>
    <w:rsid w:val="00297C96"/>
    <w:rsid w:val="002A16B2"/>
    <w:rsid w:val="002A4C8D"/>
    <w:rsid w:val="002A4DE2"/>
    <w:rsid w:val="002D043A"/>
    <w:rsid w:val="002D41EA"/>
    <w:rsid w:val="002D4667"/>
    <w:rsid w:val="002D5733"/>
    <w:rsid w:val="002E194B"/>
    <w:rsid w:val="002E7601"/>
    <w:rsid w:val="002F17DB"/>
    <w:rsid w:val="002F4B9E"/>
    <w:rsid w:val="0030194F"/>
    <w:rsid w:val="00301EC1"/>
    <w:rsid w:val="00302871"/>
    <w:rsid w:val="003142BD"/>
    <w:rsid w:val="00315462"/>
    <w:rsid w:val="00317353"/>
    <w:rsid w:val="00322330"/>
    <w:rsid w:val="00324FF1"/>
    <w:rsid w:val="00333503"/>
    <w:rsid w:val="00343DF6"/>
    <w:rsid w:val="00351439"/>
    <w:rsid w:val="00352774"/>
    <w:rsid w:val="003554C2"/>
    <w:rsid w:val="003606CA"/>
    <w:rsid w:val="00360734"/>
    <w:rsid w:val="0036474B"/>
    <w:rsid w:val="0036626C"/>
    <w:rsid w:val="00367BDE"/>
    <w:rsid w:val="0037329D"/>
    <w:rsid w:val="00374CA5"/>
    <w:rsid w:val="00374FDF"/>
    <w:rsid w:val="00377C3A"/>
    <w:rsid w:val="00380CA5"/>
    <w:rsid w:val="00387631"/>
    <w:rsid w:val="00390C18"/>
    <w:rsid w:val="0039127B"/>
    <w:rsid w:val="00393E83"/>
    <w:rsid w:val="0039480F"/>
    <w:rsid w:val="00396DEC"/>
    <w:rsid w:val="003A1E16"/>
    <w:rsid w:val="003A2B1B"/>
    <w:rsid w:val="003A32E0"/>
    <w:rsid w:val="003A4901"/>
    <w:rsid w:val="003A59FC"/>
    <w:rsid w:val="003A68B0"/>
    <w:rsid w:val="003B0E0B"/>
    <w:rsid w:val="003B1DFB"/>
    <w:rsid w:val="003B357D"/>
    <w:rsid w:val="003B7C3E"/>
    <w:rsid w:val="003C290F"/>
    <w:rsid w:val="003C4C46"/>
    <w:rsid w:val="003C5C6F"/>
    <w:rsid w:val="003C7C6E"/>
    <w:rsid w:val="003D132B"/>
    <w:rsid w:val="003D2159"/>
    <w:rsid w:val="003D3E3D"/>
    <w:rsid w:val="003D3FA8"/>
    <w:rsid w:val="003E228E"/>
    <w:rsid w:val="003E4628"/>
    <w:rsid w:val="003E4A06"/>
    <w:rsid w:val="003E5AB0"/>
    <w:rsid w:val="003E5DDC"/>
    <w:rsid w:val="003F099C"/>
    <w:rsid w:val="003F16AB"/>
    <w:rsid w:val="003F2374"/>
    <w:rsid w:val="003F3CC0"/>
    <w:rsid w:val="003F4690"/>
    <w:rsid w:val="003F6777"/>
    <w:rsid w:val="00400DF9"/>
    <w:rsid w:val="0040243F"/>
    <w:rsid w:val="004048E0"/>
    <w:rsid w:val="0040611F"/>
    <w:rsid w:val="00407BC7"/>
    <w:rsid w:val="00410179"/>
    <w:rsid w:val="00417527"/>
    <w:rsid w:val="00417F32"/>
    <w:rsid w:val="0042352E"/>
    <w:rsid w:val="00430BE2"/>
    <w:rsid w:val="00436C74"/>
    <w:rsid w:val="0044043F"/>
    <w:rsid w:val="00441C6E"/>
    <w:rsid w:val="004420BC"/>
    <w:rsid w:val="004504D1"/>
    <w:rsid w:val="00452976"/>
    <w:rsid w:val="0045632B"/>
    <w:rsid w:val="00457257"/>
    <w:rsid w:val="0046091A"/>
    <w:rsid w:val="00461E7E"/>
    <w:rsid w:val="004668E6"/>
    <w:rsid w:val="00471E5A"/>
    <w:rsid w:val="0047261D"/>
    <w:rsid w:val="00475C8E"/>
    <w:rsid w:val="004807DC"/>
    <w:rsid w:val="00484D36"/>
    <w:rsid w:val="00487160"/>
    <w:rsid w:val="00490FEA"/>
    <w:rsid w:val="00491259"/>
    <w:rsid w:val="00494303"/>
    <w:rsid w:val="00496918"/>
    <w:rsid w:val="004969D2"/>
    <w:rsid w:val="004A1BD1"/>
    <w:rsid w:val="004A34AE"/>
    <w:rsid w:val="004A3F55"/>
    <w:rsid w:val="004A5B3E"/>
    <w:rsid w:val="004B1D54"/>
    <w:rsid w:val="004C2331"/>
    <w:rsid w:val="004C26E5"/>
    <w:rsid w:val="004D1A60"/>
    <w:rsid w:val="004D731A"/>
    <w:rsid w:val="004D7472"/>
    <w:rsid w:val="004F37A4"/>
    <w:rsid w:val="004F782B"/>
    <w:rsid w:val="00505959"/>
    <w:rsid w:val="00506611"/>
    <w:rsid w:val="00506F86"/>
    <w:rsid w:val="00512E69"/>
    <w:rsid w:val="00522F96"/>
    <w:rsid w:val="005260DC"/>
    <w:rsid w:val="00526B96"/>
    <w:rsid w:val="0053059F"/>
    <w:rsid w:val="00531B71"/>
    <w:rsid w:val="0053338A"/>
    <w:rsid w:val="005347B8"/>
    <w:rsid w:val="00534DB3"/>
    <w:rsid w:val="00534DD7"/>
    <w:rsid w:val="005350BC"/>
    <w:rsid w:val="00536998"/>
    <w:rsid w:val="005416D2"/>
    <w:rsid w:val="005519A0"/>
    <w:rsid w:val="00553376"/>
    <w:rsid w:val="00553A21"/>
    <w:rsid w:val="005552BB"/>
    <w:rsid w:val="005618CB"/>
    <w:rsid w:val="00562C07"/>
    <w:rsid w:val="00566D32"/>
    <w:rsid w:val="005703B6"/>
    <w:rsid w:val="005853D9"/>
    <w:rsid w:val="0058541C"/>
    <w:rsid w:val="00591395"/>
    <w:rsid w:val="00593D69"/>
    <w:rsid w:val="005A2AB0"/>
    <w:rsid w:val="005A3DF4"/>
    <w:rsid w:val="005A40DC"/>
    <w:rsid w:val="005B03B8"/>
    <w:rsid w:val="005B3F12"/>
    <w:rsid w:val="005B6EE8"/>
    <w:rsid w:val="005C1BB9"/>
    <w:rsid w:val="005C29AA"/>
    <w:rsid w:val="005C485E"/>
    <w:rsid w:val="005D10AC"/>
    <w:rsid w:val="005D18B5"/>
    <w:rsid w:val="005D79F0"/>
    <w:rsid w:val="005E163A"/>
    <w:rsid w:val="005E1A01"/>
    <w:rsid w:val="005E3983"/>
    <w:rsid w:val="005E417C"/>
    <w:rsid w:val="005E5BAC"/>
    <w:rsid w:val="005F77B4"/>
    <w:rsid w:val="005F7E8E"/>
    <w:rsid w:val="0060156E"/>
    <w:rsid w:val="006042E5"/>
    <w:rsid w:val="00605529"/>
    <w:rsid w:val="00606B62"/>
    <w:rsid w:val="00607092"/>
    <w:rsid w:val="0061437E"/>
    <w:rsid w:val="00614B9F"/>
    <w:rsid w:val="00614E5F"/>
    <w:rsid w:val="006200C2"/>
    <w:rsid w:val="0062077D"/>
    <w:rsid w:val="00626293"/>
    <w:rsid w:val="006324CC"/>
    <w:rsid w:val="00632C5E"/>
    <w:rsid w:val="0063556D"/>
    <w:rsid w:val="00635D6D"/>
    <w:rsid w:val="00636299"/>
    <w:rsid w:val="0064137D"/>
    <w:rsid w:val="006418D6"/>
    <w:rsid w:val="00644916"/>
    <w:rsid w:val="00646347"/>
    <w:rsid w:val="00650892"/>
    <w:rsid w:val="006577D2"/>
    <w:rsid w:val="00661784"/>
    <w:rsid w:val="0066187C"/>
    <w:rsid w:val="0066528E"/>
    <w:rsid w:val="006676BC"/>
    <w:rsid w:val="00670243"/>
    <w:rsid w:val="00671D57"/>
    <w:rsid w:val="00672C15"/>
    <w:rsid w:val="00674161"/>
    <w:rsid w:val="006746BF"/>
    <w:rsid w:val="006763F7"/>
    <w:rsid w:val="00683758"/>
    <w:rsid w:val="00686A9F"/>
    <w:rsid w:val="0068714D"/>
    <w:rsid w:val="006877E3"/>
    <w:rsid w:val="00692068"/>
    <w:rsid w:val="00692AF2"/>
    <w:rsid w:val="00693237"/>
    <w:rsid w:val="00694D23"/>
    <w:rsid w:val="00695166"/>
    <w:rsid w:val="006956E9"/>
    <w:rsid w:val="00697595"/>
    <w:rsid w:val="006A225A"/>
    <w:rsid w:val="006A2C81"/>
    <w:rsid w:val="006A5986"/>
    <w:rsid w:val="006A5F08"/>
    <w:rsid w:val="006A6D6E"/>
    <w:rsid w:val="006B19E6"/>
    <w:rsid w:val="006B29F0"/>
    <w:rsid w:val="006B2B3C"/>
    <w:rsid w:val="006B43E7"/>
    <w:rsid w:val="006B47F0"/>
    <w:rsid w:val="006B6389"/>
    <w:rsid w:val="006B7993"/>
    <w:rsid w:val="006C552C"/>
    <w:rsid w:val="006C767F"/>
    <w:rsid w:val="006D23BB"/>
    <w:rsid w:val="006D2E93"/>
    <w:rsid w:val="006D3B70"/>
    <w:rsid w:val="006E1C88"/>
    <w:rsid w:val="006E3C59"/>
    <w:rsid w:val="006E46EE"/>
    <w:rsid w:val="006E48CA"/>
    <w:rsid w:val="006E5BC6"/>
    <w:rsid w:val="006F7684"/>
    <w:rsid w:val="0070050C"/>
    <w:rsid w:val="00704215"/>
    <w:rsid w:val="00705812"/>
    <w:rsid w:val="00714722"/>
    <w:rsid w:val="007153C2"/>
    <w:rsid w:val="00716EA1"/>
    <w:rsid w:val="00723E68"/>
    <w:rsid w:val="00724082"/>
    <w:rsid w:val="007257CD"/>
    <w:rsid w:val="007336F9"/>
    <w:rsid w:val="0073501A"/>
    <w:rsid w:val="00736B50"/>
    <w:rsid w:val="00741531"/>
    <w:rsid w:val="00743CC3"/>
    <w:rsid w:val="007468EB"/>
    <w:rsid w:val="0075173F"/>
    <w:rsid w:val="00751AE8"/>
    <w:rsid w:val="00753B12"/>
    <w:rsid w:val="007610BF"/>
    <w:rsid w:val="007654F8"/>
    <w:rsid w:val="0076568B"/>
    <w:rsid w:val="00766C02"/>
    <w:rsid w:val="0077032F"/>
    <w:rsid w:val="00770426"/>
    <w:rsid w:val="00771564"/>
    <w:rsid w:val="00773807"/>
    <w:rsid w:val="00773E72"/>
    <w:rsid w:val="00774A21"/>
    <w:rsid w:val="00781426"/>
    <w:rsid w:val="00782182"/>
    <w:rsid w:val="00782F86"/>
    <w:rsid w:val="007835DD"/>
    <w:rsid w:val="00784794"/>
    <w:rsid w:val="00791F46"/>
    <w:rsid w:val="00794886"/>
    <w:rsid w:val="0079509E"/>
    <w:rsid w:val="00795EA4"/>
    <w:rsid w:val="007963BC"/>
    <w:rsid w:val="007A072A"/>
    <w:rsid w:val="007A6FDC"/>
    <w:rsid w:val="007A759C"/>
    <w:rsid w:val="007B4D74"/>
    <w:rsid w:val="007B7698"/>
    <w:rsid w:val="007C57FE"/>
    <w:rsid w:val="007E1599"/>
    <w:rsid w:val="007E1C4D"/>
    <w:rsid w:val="007E5993"/>
    <w:rsid w:val="007E7C9C"/>
    <w:rsid w:val="007F0EAF"/>
    <w:rsid w:val="007F29FA"/>
    <w:rsid w:val="007F2AB4"/>
    <w:rsid w:val="007F37AD"/>
    <w:rsid w:val="007F3C0A"/>
    <w:rsid w:val="008038E5"/>
    <w:rsid w:val="008045E2"/>
    <w:rsid w:val="00807EA6"/>
    <w:rsid w:val="00810B10"/>
    <w:rsid w:val="00814CB5"/>
    <w:rsid w:val="00815569"/>
    <w:rsid w:val="00822B63"/>
    <w:rsid w:val="008324DD"/>
    <w:rsid w:val="008334F8"/>
    <w:rsid w:val="008352EE"/>
    <w:rsid w:val="0084627F"/>
    <w:rsid w:val="00850F65"/>
    <w:rsid w:val="00857F37"/>
    <w:rsid w:val="008632CA"/>
    <w:rsid w:val="0086575D"/>
    <w:rsid w:val="008667F3"/>
    <w:rsid w:val="00874A98"/>
    <w:rsid w:val="008802AD"/>
    <w:rsid w:val="00881011"/>
    <w:rsid w:val="008813A8"/>
    <w:rsid w:val="00886E69"/>
    <w:rsid w:val="008920A6"/>
    <w:rsid w:val="00893A26"/>
    <w:rsid w:val="00897217"/>
    <w:rsid w:val="008A1663"/>
    <w:rsid w:val="008A1E64"/>
    <w:rsid w:val="008A7411"/>
    <w:rsid w:val="008B6318"/>
    <w:rsid w:val="008C253E"/>
    <w:rsid w:val="008C3397"/>
    <w:rsid w:val="008C371F"/>
    <w:rsid w:val="008C5119"/>
    <w:rsid w:val="008E2BD1"/>
    <w:rsid w:val="008E2D91"/>
    <w:rsid w:val="008E4933"/>
    <w:rsid w:val="008E5B70"/>
    <w:rsid w:val="008E7790"/>
    <w:rsid w:val="008E78BA"/>
    <w:rsid w:val="008F351A"/>
    <w:rsid w:val="00904ED0"/>
    <w:rsid w:val="0091353E"/>
    <w:rsid w:val="00913877"/>
    <w:rsid w:val="0091753A"/>
    <w:rsid w:val="009251F0"/>
    <w:rsid w:val="0092674C"/>
    <w:rsid w:val="009275C0"/>
    <w:rsid w:val="00930165"/>
    <w:rsid w:val="00930C55"/>
    <w:rsid w:val="00933596"/>
    <w:rsid w:val="00940C26"/>
    <w:rsid w:val="00942E5C"/>
    <w:rsid w:val="00946609"/>
    <w:rsid w:val="00946C3D"/>
    <w:rsid w:val="00953A8B"/>
    <w:rsid w:val="009570B0"/>
    <w:rsid w:val="00960FB3"/>
    <w:rsid w:val="009628CF"/>
    <w:rsid w:val="0096469D"/>
    <w:rsid w:val="00971941"/>
    <w:rsid w:val="00973AF8"/>
    <w:rsid w:val="00977D2C"/>
    <w:rsid w:val="00985558"/>
    <w:rsid w:val="009922EC"/>
    <w:rsid w:val="00993D56"/>
    <w:rsid w:val="00996866"/>
    <w:rsid w:val="009A211E"/>
    <w:rsid w:val="009A5B6D"/>
    <w:rsid w:val="009A7081"/>
    <w:rsid w:val="009B2DFF"/>
    <w:rsid w:val="009C2EE6"/>
    <w:rsid w:val="009C3EBF"/>
    <w:rsid w:val="009C6951"/>
    <w:rsid w:val="009C69B0"/>
    <w:rsid w:val="009D0FBB"/>
    <w:rsid w:val="009D1C19"/>
    <w:rsid w:val="009D2B66"/>
    <w:rsid w:val="009D49B6"/>
    <w:rsid w:val="009D719F"/>
    <w:rsid w:val="009E2CDE"/>
    <w:rsid w:val="009E38F8"/>
    <w:rsid w:val="009E4680"/>
    <w:rsid w:val="009E5FF4"/>
    <w:rsid w:val="009E6662"/>
    <w:rsid w:val="009F32E9"/>
    <w:rsid w:val="009F3748"/>
    <w:rsid w:val="009F7470"/>
    <w:rsid w:val="00A01043"/>
    <w:rsid w:val="00A034AC"/>
    <w:rsid w:val="00A06AA1"/>
    <w:rsid w:val="00A31C01"/>
    <w:rsid w:val="00A34294"/>
    <w:rsid w:val="00A34D3D"/>
    <w:rsid w:val="00A352A3"/>
    <w:rsid w:val="00A35FAD"/>
    <w:rsid w:val="00A363C4"/>
    <w:rsid w:val="00A376D3"/>
    <w:rsid w:val="00A45033"/>
    <w:rsid w:val="00A45A27"/>
    <w:rsid w:val="00A51DE5"/>
    <w:rsid w:val="00A532E8"/>
    <w:rsid w:val="00A53778"/>
    <w:rsid w:val="00A55839"/>
    <w:rsid w:val="00A62269"/>
    <w:rsid w:val="00A64937"/>
    <w:rsid w:val="00A64D5D"/>
    <w:rsid w:val="00A67D82"/>
    <w:rsid w:val="00A7534E"/>
    <w:rsid w:val="00A77152"/>
    <w:rsid w:val="00A82A7F"/>
    <w:rsid w:val="00A82D45"/>
    <w:rsid w:val="00A82EB6"/>
    <w:rsid w:val="00A83331"/>
    <w:rsid w:val="00A924B4"/>
    <w:rsid w:val="00A93020"/>
    <w:rsid w:val="00A948C2"/>
    <w:rsid w:val="00A95F01"/>
    <w:rsid w:val="00AA1338"/>
    <w:rsid w:val="00AB14EF"/>
    <w:rsid w:val="00AB3BE2"/>
    <w:rsid w:val="00AB487D"/>
    <w:rsid w:val="00AC263F"/>
    <w:rsid w:val="00AC41D4"/>
    <w:rsid w:val="00AC5245"/>
    <w:rsid w:val="00AC5894"/>
    <w:rsid w:val="00AD0FD6"/>
    <w:rsid w:val="00AD43BB"/>
    <w:rsid w:val="00AD682A"/>
    <w:rsid w:val="00AD7D96"/>
    <w:rsid w:val="00AE0125"/>
    <w:rsid w:val="00AE2F78"/>
    <w:rsid w:val="00AE54B9"/>
    <w:rsid w:val="00AE68A8"/>
    <w:rsid w:val="00AE752D"/>
    <w:rsid w:val="00AF23D1"/>
    <w:rsid w:val="00AF4917"/>
    <w:rsid w:val="00AF4E69"/>
    <w:rsid w:val="00B02AA7"/>
    <w:rsid w:val="00B034E7"/>
    <w:rsid w:val="00B038E5"/>
    <w:rsid w:val="00B0790B"/>
    <w:rsid w:val="00B10608"/>
    <w:rsid w:val="00B1069B"/>
    <w:rsid w:val="00B154CB"/>
    <w:rsid w:val="00B1726A"/>
    <w:rsid w:val="00B20204"/>
    <w:rsid w:val="00B23206"/>
    <w:rsid w:val="00B37395"/>
    <w:rsid w:val="00B3739B"/>
    <w:rsid w:val="00B40305"/>
    <w:rsid w:val="00B4209E"/>
    <w:rsid w:val="00B4409A"/>
    <w:rsid w:val="00B45059"/>
    <w:rsid w:val="00B47B62"/>
    <w:rsid w:val="00B505E0"/>
    <w:rsid w:val="00B569DA"/>
    <w:rsid w:val="00B57997"/>
    <w:rsid w:val="00B60051"/>
    <w:rsid w:val="00B609CD"/>
    <w:rsid w:val="00B62E5B"/>
    <w:rsid w:val="00B6306F"/>
    <w:rsid w:val="00B633F9"/>
    <w:rsid w:val="00B70DA1"/>
    <w:rsid w:val="00B71510"/>
    <w:rsid w:val="00B73212"/>
    <w:rsid w:val="00B7686D"/>
    <w:rsid w:val="00B76F42"/>
    <w:rsid w:val="00B80B7D"/>
    <w:rsid w:val="00B84FCF"/>
    <w:rsid w:val="00B850EA"/>
    <w:rsid w:val="00B913A5"/>
    <w:rsid w:val="00BA5037"/>
    <w:rsid w:val="00BB1D70"/>
    <w:rsid w:val="00BB547C"/>
    <w:rsid w:val="00BB7E9D"/>
    <w:rsid w:val="00BC0495"/>
    <w:rsid w:val="00BC22AF"/>
    <w:rsid w:val="00BC504A"/>
    <w:rsid w:val="00BD3725"/>
    <w:rsid w:val="00BD6004"/>
    <w:rsid w:val="00BE5DC5"/>
    <w:rsid w:val="00BF79F7"/>
    <w:rsid w:val="00C0088A"/>
    <w:rsid w:val="00C013E6"/>
    <w:rsid w:val="00C0233F"/>
    <w:rsid w:val="00C04456"/>
    <w:rsid w:val="00C05356"/>
    <w:rsid w:val="00C13945"/>
    <w:rsid w:val="00C14C57"/>
    <w:rsid w:val="00C162BD"/>
    <w:rsid w:val="00C21CE2"/>
    <w:rsid w:val="00C22CB8"/>
    <w:rsid w:val="00C23631"/>
    <w:rsid w:val="00C3141C"/>
    <w:rsid w:val="00C368C7"/>
    <w:rsid w:val="00C3706A"/>
    <w:rsid w:val="00C41F35"/>
    <w:rsid w:val="00C4220B"/>
    <w:rsid w:val="00C43570"/>
    <w:rsid w:val="00C4529B"/>
    <w:rsid w:val="00C455E3"/>
    <w:rsid w:val="00C46F37"/>
    <w:rsid w:val="00C47EDF"/>
    <w:rsid w:val="00C51DEB"/>
    <w:rsid w:val="00C529A3"/>
    <w:rsid w:val="00C53720"/>
    <w:rsid w:val="00C538AE"/>
    <w:rsid w:val="00C57CF3"/>
    <w:rsid w:val="00C626EE"/>
    <w:rsid w:val="00C62C88"/>
    <w:rsid w:val="00C63546"/>
    <w:rsid w:val="00C6705F"/>
    <w:rsid w:val="00C7073B"/>
    <w:rsid w:val="00C72A75"/>
    <w:rsid w:val="00C73734"/>
    <w:rsid w:val="00C80349"/>
    <w:rsid w:val="00C80539"/>
    <w:rsid w:val="00C81039"/>
    <w:rsid w:val="00C8288E"/>
    <w:rsid w:val="00C83DE1"/>
    <w:rsid w:val="00C854A3"/>
    <w:rsid w:val="00C9242C"/>
    <w:rsid w:val="00C933A7"/>
    <w:rsid w:val="00C9475E"/>
    <w:rsid w:val="00C948BC"/>
    <w:rsid w:val="00C94A50"/>
    <w:rsid w:val="00CA1E3B"/>
    <w:rsid w:val="00CA23CC"/>
    <w:rsid w:val="00CA3767"/>
    <w:rsid w:val="00CA3A46"/>
    <w:rsid w:val="00CA4788"/>
    <w:rsid w:val="00CA723C"/>
    <w:rsid w:val="00CB08EC"/>
    <w:rsid w:val="00CB4FC0"/>
    <w:rsid w:val="00CC4861"/>
    <w:rsid w:val="00CC4CBB"/>
    <w:rsid w:val="00CC4D3F"/>
    <w:rsid w:val="00CC7B09"/>
    <w:rsid w:val="00CD0421"/>
    <w:rsid w:val="00CE1A3D"/>
    <w:rsid w:val="00CE4B02"/>
    <w:rsid w:val="00CE6A85"/>
    <w:rsid w:val="00CE7785"/>
    <w:rsid w:val="00CE7F51"/>
    <w:rsid w:val="00CF03B6"/>
    <w:rsid w:val="00CF4071"/>
    <w:rsid w:val="00D017AD"/>
    <w:rsid w:val="00D03C40"/>
    <w:rsid w:val="00D10043"/>
    <w:rsid w:val="00D146F5"/>
    <w:rsid w:val="00D17A90"/>
    <w:rsid w:val="00D2147E"/>
    <w:rsid w:val="00D22C00"/>
    <w:rsid w:val="00D22F98"/>
    <w:rsid w:val="00D231D8"/>
    <w:rsid w:val="00D23B05"/>
    <w:rsid w:val="00D2462F"/>
    <w:rsid w:val="00D30FF1"/>
    <w:rsid w:val="00D3107F"/>
    <w:rsid w:val="00D32DC2"/>
    <w:rsid w:val="00D33C58"/>
    <w:rsid w:val="00D3528F"/>
    <w:rsid w:val="00D40BE2"/>
    <w:rsid w:val="00D41828"/>
    <w:rsid w:val="00D4503E"/>
    <w:rsid w:val="00D51D7D"/>
    <w:rsid w:val="00D5209E"/>
    <w:rsid w:val="00D522D0"/>
    <w:rsid w:val="00D549F9"/>
    <w:rsid w:val="00D557A9"/>
    <w:rsid w:val="00D5584F"/>
    <w:rsid w:val="00D669EE"/>
    <w:rsid w:val="00D755D1"/>
    <w:rsid w:val="00D761DB"/>
    <w:rsid w:val="00D76B46"/>
    <w:rsid w:val="00D830D0"/>
    <w:rsid w:val="00D83EEE"/>
    <w:rsid w:val="00D86F2A"/>
    <w:rsid w:val="00D87DEE"/>
    <w:rsid w:val="00D91807"/>
    <w:rsid w:val="00D91931"/>
    <w:rsid w:val="00D9283A"/>
    <w:rsid w:val="00D935BC"/>
    <w:rsid w:val="00D96440"/>
    <w:rsid w:val="00DA0BFE"/>
    <w:rsid w:val="00DA2CCA"/>
    <w:rsid w:val="00DA2F19"/>
    <w:rsid w:val="00DA5582"/>
    <w:rsid w:val="00DA6652"/>
    <w:rsid w:val="00DA6D82"/>
    <w:rsid w:val="00DB2A49"/>
    <w:rsid w:val="00DB78EC"/>
    <w:rsid w:val="00DB7D14"/>
    <w:rsid w:val="00DC0693"/>
    <w:rsid w:val="00DC2CE5"/>
    <w:rsid w:val="00DC378D"/>
    <w:rsid w:val="00DC3877"/>
    <w:rsid w:val="00DC4790"/>
    <w:rsid w:val="00DD12B4"/>
    <w:rsid w:val="00DD1A74"/>
    <w:rsid w:val="00DD1EA9"/>
    <w:rsid w:val="00DD2163"/>
    <w:rsid w:val="00DD2ED3"/>
    <w:rsid w:val="00DD3819"/>
    <w:rsid w:val="00DD39ED"/>
    <w:rsid w:val="00DD6AD0"/>
    <w:rsid w:val="00DD6F8A"/>
    <w:rsid w:val="00DD71A2"/>
    <w:rsid w:val="00DE3042"/>
    <w:rsid w:val="00DF0644"/>
    <w:rsid w:val="00DF1158"/>
    <w:rsid w:val="00DF2C47"/>
    <w:rsid w:val="00DF6CAB"/>
    <w:rsid w:val="00DF7CA8"/>
    <w:rsid w:val="00DF7E29"/>
    <w:rsid w:val="00E02A7A"/>
    <w:rsid w:val="00E02E08"/>
    <w:rsid w:val="00E06634"/>
    <w:rsid w:val="00E12CB4"/>
    <w:rsid w:val="00E12E19"/>
    <w:rsid w:val="00E13EDF"/>
    <w:rsid w:val="00E22512"/>
    <w:rsid w:val="00E2385D"/>
    <w:rsid w:val="00E25554"/>
    <w:rsid w:val="00E30A63"/>
    <w:rsid w:val="00E34612"/>
    <w:rsid w:val="00E35628"/>
    <w:rsid w:val="00E407B7"/>
    <w:rsid w:val="00E41838"/>
    <w:rsid w:val="00E47689"/>
    <w:rsid w:val="00E51BCD"/>
    <w:rsid w:val="00E52146"/>
    <w:rsid w:val="00E5500A"/>
    <w:rsid w:val="00E5685E"/>
    <w:rsid w:val="00E604FB"/>
    <w:rsid w:val="00E616E0"/>
    <w:rsid w:val="00E61A26"/>
    <w:rsid w:val="00E6488B"/>
    <w:rsid w:val="00E7563B"/>
    <w:rsid w:val="00E7710B"/>
    <w:rsid w:val="00E777E2"/>
    <w:rsid w:val="00E852AE"/>
    <w:rsid w:val="00E875C0"/>
    <w:rsid w:val="00E9303F"/>
    <w:rsid w:val="00EA180D"/>
    <w:rsid w:val="00EA1AE5"/>
    <w:rsid w:val="00EA4759"/>
    <w:rsid w:val="00EA6BC8"/>
    <w:rsid w:val="00EA7915"/>
    <w:rsid w:val="00EB2576"/>
    <w:rsid w:val="00EB263F"/>
    <w:rsid w:val="00EC2899"/>
    <w:rsid w:val="00EC49DF"/>
    <w:rsid w:val="00EC5AE3"/>
    <w:rsid w:val="00ED1C08"/>
    <w:rsid w:val="00ED3D47"/>
    <w:rsid w:val="00ED58AA"/>
    <w:rsid w:val="00ED5FB8"/>
    <w:rsid w:val="00ED727B"/>
    <w:rsid w:val="00EE0B2E"/>
    <w:rsid w:val="00EE13C6"/>
    <w:rsid w:val="00EE207C"/>
    <w:rsid w:val="00EE57A9"/>
    <w:rsid w:val="00EE6C68"/>
    <w:rsid w:val="00EF5754"/>
    <w:rsid w:val="00EF757D"/>
    <w:rsid w:val="00EF7958"/>
    <w:rsid w:val="00F00FDC"/>
    <w:rsid w:val="00F014F9"/>
    <w:rsid w:val="00F01707"/>
    <w:rsid w:val="00F0453B"/>
    <w:rsid w:val="00F075C8"/>
    <w:rsid w:val="00F162D7"/>
    <w:rsid w:val="00F170F4"/>
    <w:rsid w:val="00F17198"/>
    <w:rsid w:val="00F217AD"/>
    <w:rsid w:val="00F25322"/>
    <w:rsid w:val="00F3076A"/>
    <w:rsid w:val="00F3120B"/>
    <w:rsid w:val="00F336A4"/>
    <w:rsid w:val="00F33870"/>
    <w:rsid w:val="00F363AE"/>
    <w:rsid w:val="00F37EEA"/>
    <w:rsid w:val="00F40E13"/>
    <w:rsid w:val="00F416E8"/>
    <w:rsid w:val="00F428E9"/>
    <w:rsid w:val="00F42D70"/>
    <w:rsid w:val="00F44D02"/>
    <w:rsid w:val="00F46403"/>
    <w:rsid w:val="00F51418"/>
    <w:rsid w:val="00F51F7C"/>
    <w:rsid w:val="00F532ED"/>
    <w:rsid w:val="00F557AF"/>
    <w:rsid w:val="00F55B50"/>
    <w:rsid w:val="00F6275A"/>
    <w:rsid w:val="00F638BB"/>
    <w:rsid w:val="00F775FE"/>
    <w:rsid w:val="00F801A0"/>
    <w:rsid w:val="00F80867"/>
    <w:rsid w:val="00F8166C"/>
    <w:rsid w:val="00F81C30"/>
    <w:rsid w:val="00F86949"/>
    <w:rsid w:val="00F87CDC"/>
    <w:rsid w:val="00F90693"/>
    <w:rsid w:val="00F91865"/>
    <w:rsid w:val="00F924BC"/>
    <w:rsid w:val="00F94762"/>
    <w:rsid w:val="00F968DB"/>
    <w:rsid w:val="00FA38A7"/>
    <w:rsid w:val="00FA6FDE"/>
    <w:rsid w:val="00FB0AAC"/>
    <w:rsid w:val="00FB43CA"/>
    <w:rsid w:val="00FB5E9B"/>
    <w:rsid w:val="00FC0073"/>
    <w:rsid w:val="00FC4430"/>
    <w:rsid w:val="00FC7785"/>
    <w:rsid w:val="00FC7864"/>
    <w:rsid w:val="00FD14BD"/>
    <w:rsid w:val="00FD1791"/>
    <w:rsid w:val="00FD1AB1"/>
    <w:rsid w:val="00FD7311"/>
    <w:rsid w:val="00FE0D80"/>
    <w:rsid w:val="00FE374A"/>
    <w:rsid w:val="00FF256D"/>
    <w:rsid w:val="00FF44ED"/>
    <w:rsid w:val="00FF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5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059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36B50"/>
    <w:pPr>
      <w:keepNext/>
      <w:jc w:val="center"/>
      <w:outlineLvl w:val="2"/>
    </w:pPr>
    <w:rPr>
      <w:rFonts w:ascii="Tahoma" w:hAnsi="Tahoma"/>
      <w:b/>
      <w:szCs w:val="20"/>
    </w:rPr>
  </w:style>
  <w:style w:type="paragraph" w:styleId="4">
    <w:name w:val="heading 4"/>
    <w:basedOn w:val="a"/>
    <w:next w:val="a"/>
    <w:link w:val="40"/>
    <w:unhideWhenUsed/>
    <w:qFormat/>
    <w:locked/>
    <w:rsid w:val="00E3461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736B50"/>
    <w:rPr>
      <w:rFonts w:ascii="Tahoma" w:hAnsi="Tahoma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736B50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736B50"/>
    <w:pPr>
      <w:spacing w:before="100" w:after="100"/>
    </w:pPr>
    <w:rPr>
      <w:sz w:val="20"/>
      <w:szCs w:val="20"/>
    </w:rPr>
  </w:style>
  <w:style w:type="paragraph" w:styleId="a6">
    <w:name w:val="Title"/>
    <w:basedOn w:val="a"/>
    <w:link w:val="a7"/>
    <w:uiPriority w:val="99"/>
    <w:qFormat/>
    <w:rsid w:val="00736B50"/>
    <w:pPr>
      <w:jc w:val="center"/>
    </w:pPr>
    <w:rPr>
      <w:b/>
      <w:caps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736B50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customStyle="1" w:styleId="a8">
    <w:name w:val="Обычный текст с отступом"/>
    <w:basedOn w:val="a"/>
    <w:rsid w:val="00736B50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link w:val="aa"/>
    <w:uiPriority w:val="99"/>
    <w:rsid w:val="00736B50"/>
    <w:pPr>
      <w:spacing w:after="12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736B5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Spacing1">
    <w:name w:val="No Spacing1"/>
    <w:uiPriority w:val="99"/>
    <w:rsid w:val="00736B50"/>
    <w:rPr>
      <w:rFonts w:ascii="Times New Roman" w:hAnsi="Times New Roman"/>
      <w:sz w:val="24"/>
      <w:szCs w:val="24"/>
    </w:rPr>
  </w:style>
  <w:style w:type="character" w:customStyle="1" w:styleId="a5">
    <w:name w:val="Обычный (веб) Знак"/>
    <w:link w:val="a4"/>
    <w:uiPriority w:val="99"/>
    <w:locked/>
    <w:rsid w:val="00736B50"/>
    <w:rPr>
      <w:rFonts w:ascii="Times New Roman" w:hAnsi="Times New Roman"/>
      <w:sz w:val="20"/>
    </w:rPr>
  </w:style>
  <w:style w:type="paragraph" w:customStyle="1" w:styleId="ab">
    <w:name w:val="Таблицы (моноширинный)"/>
    <w:basedOn w:val="a"/>
    <w:next w:val="a"/>
    <w:uiPriority w:val="99"/>
    <w:rsid w:val="00736B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Block Text"/>
    <w:basedOn w:val="a"/>
    <w:rsid w:val="00736B50"/>
    <w:pPr>
      <w:spacing w:line="260" w:lineRule="auto"/>
      <w:ind w:left="1520" w:right="400"/>
      <w:jc w:val="both"/>
    </w:pPr>
    <w:rPr>
      <w:szCs w:val="20"/>
    </w:rPr>
  </w:style>
  <w:style w:type="character" w:customStyle="1" w:styleId="FontStyle15">
    <w:name w:val="Font Style15"/>
    <w:uiPriority w:val="99"/>
    <w:rsid w:val="00736B50"/>
    <w:rPr>
      <w:rFonts w:ascii="Times New Roman" w:hAnsi="Times New Roman"/>
      <w:sz w:val="24"/>
    </w:rPr>
  </w:style>
  <w:style w:type="character" w:styleId="ad">
    <w:name w:val="Strong"/>
    <w:basedOn w:val="a0"/>
    <w:uiPriority w:val="99"/>
    <w:qFormat/>
    <w:rsid w:val="00736B50"/>
    <w:rPr>
      <w:rFonts w:cs="Times New Roman"/>
      <w:b/>
      <w:bCs/>
    </w:rPr>
  </w:style>
  <w:style w:type="character" w:customStyle="1" w:styleId="FontStyle22">
    <w:name w:val="Font Style22"/>
    <w:basedOn w:val="a0"/>
    <w:uiPriority w:val="99"/>
    <w:rsid w:val="00736B50"/>
    <w:rPr>
      <w:rFonts w:ascii="Times New Roman" w:hAnsi="Times New Roman" w:cs="Times New Roman"/>
      <w:sz w:val="26"/>
      <w:szCs w:val="26"/>
    </w:rPr>
  </w:style>
  <w:style w:type="paragraph" w:customStyle="1" w:styleId="ae">
    <w:name w:val="Письмо"/>
    <w:basedOn w:val="a"/>
    <w:uiPriority w:val="99"/>
    <w:rsid w:val="00736B50"/>
    <w:pPr>
      <w:spacing w:before="120" w:line="360" w:lineRule="auto"/>
      <w:ind w:firstLine="720"/>
      <w:jc w:val="both"/>
    </w:pPr>
    <w:rPr>
      <w:szCs w:val="20"/>
    </w:rPr>
  </w:style>
  <w:style w:type="paragraph" w:customStyle="1" w:styleId="3---">
    <w:name w:val="3---"/>
    <w:basedOn w:val="a"/>
    <w:uiPriority w:val="99"/>
    <w:rsid w:val="00736B50"/>
    <w:pPr>
      <w:spacing w:before="120" w:after="120"/>
      <w:jc w:val="both"/>
    </w:pPr>
    <w:rPr>
      <w:szCs w:val="20"/>
    </w:rPr>
  </w:style>
  <w:style w:type="character" w:customStyle="1" w:styleId="40">
    <w:name w:val="Заголовок 4 Знак"/>
    <w:basedOn w:val="a0"/>
    <w:link w:val="4"/>
    <w:rsid w:val="00E3461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">
    <w:name w:val="Стиль2"/>
    <w:basedOn w:val="a"/>
    <w:rsid w:val="00E34612"/>
    <w:pPr>
      <w:spacing w:before="120" w:after="120"/>
      <w:jc w:val="center"/>
    </w:pPr>
    <w:rPr>
      <w:rFonts w:ascii="Times New Roman CYR" w:eastAsia="Times New Roman" w:hAnsi="Times New Roman CYR"/>
      <w:b/>
      <w:szCs w:val="20"/>
    </w:rPr>
  </w:style>
  <w:style w:type="character" w:customStyle="1" w:styleId="10">
    <w:name w:val="Заголовок 1 Знак"/>
    <w:basedOn w:val="a0"/>
    <w:link w:val="1"/>
    <w:rsid w:val="00505959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1">
    <w:name w:val="Без интервала1"/>
    <w:rsid w:val="00AE2F78"/>
    <w:rPr>
      <w:rFonts w:ascii="Times New Roman" w:hAnsi="Times New Roman"/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AE2F7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E2F78"/>
    <w:rPr>
      <w:rFonts w:ascii="Times New Roman" w:hAnsi="Times New Roman"/>
      <w:sz w:val="24"/>
      <w:szCs w:val="24"/>
    </w:rPr>
  </w:style>
  <w:style w:type="paragraph" w:styleId="12">
    <w:name w:val="toc 1"/>
    <w:basedOn w:val="a"/>
    <w:next w:val="a"/>
    <w:autoRedefine/>
    <w:locked/>
    <w:rsid w:val="00AE2F78"/>
    <w:pPr>
      <w:spacing w:line="288" w:lineRule="auto"/>
    </w:pPr>
    <w:rPr>
      <w:iCs/>
      <w:noProof/>
    </w:rPr>
  </w:style>
  <w:style w:type="table" w:styleId="af">
    <w:name w:val="Table Grid"/>
    <w:basedOn w:val="a1"/>
    <w:uiPriority w:val="59"/>
    <w:locked/>
    <w:rsid w:val="00AE2F7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E2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ktroset-f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№___  от  «___» ______________20__ г</vt:lpstr>
    </vt:vector>
  </TitlesOfParts>
  <Company>DreamLair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№___  от  «___» ______________20__ г</dc:title>
  <dc:subject/>
  <dc:creator>Urist</dc:creator>
  <cp:keywords/>
  <dc:description/>
  <cp:lastModifiedBy>User</cp:lastModifiedBy>
  <cp:revision>5</cp:revision>
  <cp:lastPrinted>2012-02-01T09:25:00Z</cp:lastPrinted>
  <dcterms:created xsi:type="dcterms:W3CDTF">2012-08-10T11:27:00Z</dcterms:created>
  <dcterms:modified xsi:type="dcterms:W3CDTF">2012-08-10T11:30:00Z</dcterms:modified>
</cp:coreProperties>
</file>