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C2" w:rsidRDefault="009926E9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5</w:t>
      </w:r>
      <w:r w:rsidR="00CE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spellStart"/>
      <w:r w:rsidR="00CE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зп</w:t>
      </w:r>
      <w:proofErr w:type="spellEnd"/>
    </w:p>
    <w:p w:rsidR="00CE37C2" w:rsidRPr="00DC6457" w:rsidRDefault="00CE37C2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C6457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Рассмотрения  заявок  участников  запроса  предложений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6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720A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 мая</w:t>
      </w:r>
      <w:r w:rsidR="00CE37C2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9926E9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11/13-ЗП  от  «22»  мая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2013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7C2" w:rsidRDefault="00CE37C2" w:rsidP="005C2D18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 w:rsidR="00C46AF1">
        <w:rPr>
          <w:rFonts w:ascii="Times New Roman" w:eastAsia="Calibri" w:hAnsi="Times New Roman" w:cs="Times New Roman"/>
          <w:b/>
          <w:sz w:val="23"/>
          <w:szCs w:val="23"/>
        </w:rPr>
        <w:t>с 10 часов 00 минут «22» мая 2013 года по «29» мая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2013 года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 w:rsidR="00AE18BB">
        <w:rPr>
          <w:rFonts w:ascii="Times New Roman" w:eastAsia="Calibri" w:hAnsi="Times New Roman" w:cs="Times New Roman"/>
          <w:b/>
          <w:sz w:val="23"/>
          <w:szCs w:val="23"/>
        </w:rPr>
        <w:t>до 10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часов 00 минут 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CE37C2" w:rsidRDefault="00CE37C2" w:rsidP="005C2D18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>
        <w:rPr>
          <w:rFonts w:ascii="Times New Roman" w:hAnsi="Times New Roman" w:cs="Times New Roman"/>
          <w:sz w:val="23"/>
          <w:szCs w:val="23"/>
        </w:rPr>
        <w:t>, а</w:t>
      </w:r>
      <w:r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4B1E1A" w:rsidRPr="004B1E1A" w:rsidRDefault="00AE18BB" w:rsidP="004B1E1A">
      <w:pPr>
        <w:spacing w:after="0"/>
        <w:ind w:left="31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запроса предложений: </w:t>
      </w:r>
      <w:r w:rsidR="004B1E1A" w:rsidRPr="008E793F">
        <w:rPr>
          <w:rFonts w:ascii="Times New Roman" w:hAnsi="Times New Roman" w:cs="Times New Roman"/>
          <w:b/>
          <w:sz w:val="24"/>
          <w:szCs w:val="24"/>
        </w:rPr>
        <w:t>на право заключения Договора  на  поставку трансформаторной подстанции (ТП-466).</w:t>
      </w:r>
    </w:p>
    <w:p w:rsidR="004B1E1A" w:rsidRPr="00554AA2" w:rsidRDefault="004B1E1A" w:rsidP="00554AA2">
      <w:pPr>
        <w:spacing w:after="0"/>
        <w:ind w:left="3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E1A" w:rsidRPr="004B1E1A" w:rsidRDefault="00CE37C2" w:rsidP="00554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B1E1A" w:rsidRPr="004B1E1A">
        <w:rPr>
          <w:rFonts w:ascii="Times New Roman" w:hAnsi="Times New Roman" w:cs="Times New Roman"/>
          <w:b/>
          <w:sz w:val="24"/>
          <w:szCs w:val="24"/>
        </w:rPr>
        <w:t>3  454 580</w:t>
      </w:r>
      <w:r w:rsidR="004B1E1A" w:rsidRPr="004B1E1A">
        <w:rPr>
          <w:rFonts w:ascii="Times New Roman" w:hAnsi="Times New Roman" w:cs="Times New Roman"/>
          <w:sz w:val="24"/>
          <w:szCs w:val="24"/>
        </w:rPr>
        <w:t xml:space="preserve">(_ три миллиона четыреста пятьдесят четыре тысячи пятьсот восемьдесят  _) рублей </w:t>
      </w:r>
      <w:r w:rsidR="004B1E1A" w:rsidRPr="004B1E1A">
        <w:rPr>
          <w:rFonts w:ascii="Times New Roman" w:hAnsi="Times New Roman" w:cs="Times New Roman"/>
          <w:b/>
          <w:sz w:val="24"/>
          <w:szCs w:val="24"/>
        </w:rPr>
        <w:t>__00___</w:t>
      </w:r>
      <w:r w:rsidR="004B1E1A" w:rsidRPr="004B1E1A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4B1E1A" w:rsidRPr="004B1E1A" w:rsidRDefault="00CE37C2" w:rsidP="004B1E1A">
      <w:pPr>
        <w:jc w:val="both"/>
      </w:pPr>
      <w:r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 w:rsidR="004B1E1A" w:rsidRPr="004B1E1A"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 w:rsidR="004B1E1A" w:rsidRPr="004B1E1A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4B1E1A" w:rsidRPr="004B1E1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4B1E1A" w:rsidRPr="004B1E1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4B1E1A" w:rsidRPr="004B1E1A">
        <w:rPr>
          <w:rFonts w:ascii="Times New Roman" w:hAnsi="Times New Roman" w:cs="Times New Roman"/>
          <w:sz w:val="24"/>
          <w:szCs w:val="24"/>
        </w:rPr>
        <w:t>, д.18</w:t>
      </w:r>
    </w:p>
    <w:p w:rsidR="00CE37C2" w:rsidRDefault="00CE37C2" w:rsidP="00554A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 </w:t>
      </w:r>
      <w:r w:rsidR="004B1E1A">
        <w:rPr>
          <w:rFonts w:ascii="Times New Roman" w:hAnsi="Times New Roman" w:cs="Times New Roman"/>
          <w:b/>
        </w:rPr>
        <w:t xml:space="preserve"> поставки</w:t>
      </w:r>
      <w:r>
        <w:rPr>
          <w:rFonts w:ascii="Times New Roman" w:hAnsi="Times New Roman" w:cs="Times New Roman"/>
        </w:rPr>
        <w:t xml:space="preserve"> - </w:t>
      </w:r>
      <w:r w:rsidR="004B1E1A" w:rsidRPr="004B1E1A">
        <w:rPr>
          <w:rFonts w:ascii="Times New Roman" w:hAnsi="Times New Roman" w:cs="Times New Roman"/>
          <w:sz w:val="24"/>
          <w:szCs w:val="24"/>
        </w:rPr>
        <w:t>не позднее 15  июля 2013 года.</w:t>
      </w:r>
    </w:p>
    <w:p w:rsidR="003E5D94" w:rsidRPr="004B1E1A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E1A" w:rsidRPr="004B1E1A">
        <w:rPr>
          <w:rFonts w:ascii="Times New Roman" w:hAnsi="Times New Roman" w:cs="Times New Roman"/>
          <w:sz w:val="24"/>
          <w:szCs w:val="24"/>
        </w:rPr>
        <w:t>36 мес. со дня подписания сторонами Акта о приеме - передачи товара (оборудования).</w:t>
      </w:r>
    </w:p>
    <w:p w:rsidR="004B1E1A" w:rsidRPr="003E5D94" w:rsidRDefault="004B1E1A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AA2" w:rsidRPr="008E793F" w:rsidRDefault="00CE37C2" w:rsidP="008E7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8E793F" w:rsidRPr="008E793F">
        <w:rPr>
          <w:rFonts w:ascii="Times New Roman" w:hAnsi="Times New Roman" w:cs="Times New Roman"/>
          <w:sz w:val="24"/>
          <w:szCs w:val="24"/>
        </w:rPr>
        <w:t xml:space="preserve">Заказчик осуществляет оплату работ по настоящему договору в следующем порядке:_100_% от стоимости договора, в течение </w:t>
      </w:r>
      <w:proofErr w:type="spellStart"/>
      <w:r w:rsidR="008E793F" w:rsidRPr="008E793F">
        <w:rPr>
          <w:rFonts w:ascii="Times New Roman" w:hAnsi="Times New Roman" w:cs="Times New Roman"/>
          <w:sz w:val="24"/>
          <w:szCs w:val="24"/>
        </w:rPr>
        <w:t>_пяти</w:t>
      </w:r>
      <w:proofErr w:type="spellEnd"/>
      <w:r w:rsidR="008E793F" w:rsidRPr="008E793F">
        <w:rPr>
          <w:rFonts w:ascii="Times New Roman" w:hAnsi="Times New Roman" w:cs="Times New Roman"/>
          <w:sz w:val="24"/>
          <w:szCs w:val="24"/>
        </w:rPr>
        <w:t>_ календарных дней с момента поставки  подстанции  и подписания акта передачи без замечаний.</w:t>
      </w:r>
    </w:p>
    <w:p w:rsidR="00554AA2" w:rsidRDefault="00554AA2" w:rsidP="00554A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E37C2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7F4ABA" w:rsidRDefault="007F4ABA" w:rsidP="005C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:rsidR="00CE37C2" w:rsidRPr="00DD7241" w:rsidRDefault="007F4ABA" w:rsidP="00D954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37C2" w:rsidRPr="00DD72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37C2" w:rsidRPr="00DD7241">
        <w:rPr>
          <w:rFonts w:ascii="Times New Roman" w:hAnsi="Times New Roman" w:cs="Times New Roman"/>
          <w:sz w:val="24"/>
          <w:szCs w:val="24"/>
        </w:rPr>
        <w:t xml:space="preserve">Председатель комиссии  – Директор – Беляев </w:t>
      </w:r>
      <w:r w:rsidR="000126A0" w:rsidRPr="00DD7241">
        <w:rPr>
          <w:rFonts w:ascii="Times New Roman" w:hAnsi="Times New Roman" w:cs="Times New Roman"/>
          <w:sz w:val="24"/>
          <w:szCs w:val="24"/>
        </w:rPr>
        <w:t xml:space="preserve"> </w:t>
      </w:r>
      <w:r w:rsidR="00CE37C2" w:rsidRPr="00DD7241">
        <w:rPr>
          <w:rFonts w:ascii="Times New Roman" w:hAnsi="Times New Roman" w:cs="Times New Roman"/>
          <w:sz w:val="24"/>
          <w:szCs w:val="24"/>
        </w:rPr>
        <w:t>Владимир Викторович.</w:t>
      </w:r>
    </w:p>
    <w:p w:rsidR="007F4ABA" w:rsidRDefault="00CE37C2" w:rsidP="007F4ABA">
      <w:pPr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DD7241">
        <w:rPr>
          <w:rFonts w:ascii="Times New Roman" w:hAnsi="Times New Roman" w:cs="Times New Roman"/>
          <w:sz w:val="24"/>
          <w:szCs w:val="24"/>
        </w:rPr>
        <w:t>Члены комиссии</w:t>
      </w:r>
      <w:r w:rsidR="00FA516D" w:rsidRPr="00DD7241">
        <w:rPr>
          <w:rFonts w:ascii="Times New Roman" w:hAnsi="Times New Roman" w:cs="Times New Roman"/>
          <w:sz w:val="24"/>
          <w:szCs w:val="24"/>
        </w:rPr>
        <w:t xml:space="preserve">: </w:t>
      </w:r>
      <w:r w:rsidR="00D954A0" w:rsidRPr="00DD7241">
        <w:rPr>
          <w:rFonts w:ascii="Times New Roman" w:hAnsi="Times New Roman" w:cs="Times New Roman"/>
          <w:sz w:val="24"/>
          <w:szCs w:val="24"/>
        </w:rPr>
        <w:t>Главный инженер -  Козлов Н.П., Главный</w:t>
      </w:r>
      <w:r w:rsidR="00DD7241">
        <w:rPr>
          <w:rFonts w:ascii="Times New Roman" w:hAnsi="Times New Roman" w:cs="Times New Roman"/>
          <w:sz w:val="24"/>
          <w:szCs w:val="24"/>
        </w:rPr>
        <w:t xml:space="preserve"> экономист - </w:t>
      </w:r>
      <w:proofErr w:type="spellStart"/>
      <w:r w:rsidR="00DD7241">
        <w:rPr>
          <w:rFonts w:ascii="Times New Roman" w:hAnsi="Times New Roman" w:cs="Times New Roman"/>
          <w:sz w:val="24"/>
          <w:szCs w:val="24"/>
        </w:rPr>
        <w:t>Алексеенкова</w:t>
      </w:r>
      <w:proofErr w:type="spellEnd"/>
      <w:r w:rsidR="00DD7241">
        <w:rPr>
          <w:rFonts w:ascii="Times New Roman" w:hAnsi="Times New Roman" w:cs="Times New Roman"/>
          <w:sz w:val="24"/>
          <w:szCs w:val="24"/>
        </w:rPr>
        <w:t xml:space="preserve"> Н.Г.</w:t>
      </w:r>
      <w:r w:rsidR="000126A0" w:rsidRPr="00DD7241">
        <w:rPr>
          <w:rFonts w:ascii="Times New Roman" w:hAnsi="Times New Roman" w:cs="Times New Roman"/>
          <w:sz w:val="24"/>
          <w:szCs w:val="24"/>
        </w:rPr>
        <w:t xml:space="preserve">, </w:t>
      </w:r>
      <w:r w:rsidR="00F93662">
        <w:rPr>
          <w:rFonts w:ascii="Times New Roman" w:hAnsi="Times New Roman" w:cs="Times New Roman"/>
          <w:sz w:val="24"/>
          <w:szCs w:val="24"/>
        </w:rPr>
        <w:t>Начальник  ПТС –</w:t>
      </w:r>
      <w:r w:rsidR="001A0B6A">
        <w:rPr>
          <w:rFonts w:ascii="Times New Roman" w:hAnsi="Times New Roman" w:cs="Times New Roman"/>
          <w:sz w:val="24"/>
          <w:szCs w:val="24"/>
        </w:rPr>
        <w:t xml:space="preserve"> </w:t>
      </w:r>
      <w:r w:rsidR="00F93662">
        <w:rPr>
          <w:rFonts w:ascii="Times New Roman" w:hAnsi="Times New Roman" w:cs="Times New Roman"/>
          <w:sz w:val="24"/>
          <w:szCs w:val="24"/>
        </w:rPr>
        <w:t xml:space="preserve">Шубин Е.М., </w:t>
      </w:r>
      <w:r w:rsidR="001A0B6A" w:rsidRPr="00C72CC5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участка учета балансов и электропотребления – </w:t>
      </w:r>
      <w:proofErr w:type="spellStart"/>
      <w:r w:rsidR="001A0B6A" w:rsidRPr="00C72CC5">
        <w:rPr>
          <w:rFonts w:ascii="Times New Roman" w:hAnsi="Times New Roman" w:cs="Times New Roman"/>
          <w:color w:val="000000"/>
          <w:sz w:val="24"/>
          <w:szCs w:val="24"/>
        </w:rPr>
        <w:t>Беловодов</w:t>
      </w:r>
      <w:proofErr w:type="spellEnd"/>
      <w:r w:rsidR="001A0B6A" w:rsidRPr="00C72CC5">
        <w:rPr>
          <w:rFonts w:ascii="Times New Roman" w:hAnsi="Times New Roman" w:cs="Times New Roman"/>
          <w:color w:val="000000"/>
          <w:sz w:val="24"/>
          <w:szCs w:val="24"/>
        </w:rPr>
        <w:t xml:space="preserve"> В.Б.</w:t>
      </w:r>
      <w:r w:rsidR="001A0B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7241">
        <w:rPr>
          <w:rFonts w:ascii="Times New Roman" w:hAnsi="Times New Roman" w:cs="Times New Roman"/>
          <w:sz w:val="24"/>
          <w:szCs w:val="24"/>
        </w:rPr>
        <w:t>Инженер по АСУ – Урусов В.И., Специалист по закупкам – Кондрашова А.В.</w:t>
      </w:r>
      <w:r w:rsidR="007F4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ABA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7F4ABA">
        <w:rPr>
          <w:rFonts w:ascii="Times New Roman" w:hAnsi="Times New Roman" w:cs="Times New Roman"/>
          <w:sz w:val="24"/>
          <w:szCs w:val="24"/>
        </w:rPr>
        <w:t xml:space="preserve"> -  Феденева Т.В.</w:t>
      </w:r>
    </w:p>
    <w:p w:rsidR="007F4ABA" w:rsidRPr="001A0B6A" w:rsidRDefault="007F4ABA" w:rsidP="001A0B6A">
      <w:pPr>
        <w:spacing w:after="0"/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7C2" w:rsidRDefault="00CE37C2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CE37C2" w:rsidRDefault="00CE37C2" w:rsidP="005C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4. Сведения обо всех участниках процедуры закупки, подавших заявки на участие в Запросе предложений:</w:t>
      </w:r>
    </w:p>
    <w:p w:rsidR="00DB250D" w:rsidRDefault="00CE37C2" w:rsidP="00DB2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DD7241">
        <w:rPr>
          <w:rFonts w:ascii="Times New Roman" w:hAnsi="Times New Roman" w:cs="Times New Roman"/>
          <w:sz w:val="24"/>
          <w:szCs w:val="24"/>
        </w:rPr>
        <w:t>роведении запроса предложений №11/13-ЗП от 22.05</w:t>
      </w:r>
      <w:r>
        <w:rPr>
          <w:rFonts w:ascii="Times New Roman" w:hAnsi="Times New Roman" w:cs="Times New Roman"/>
          <w:sz w:val="24"/>
          <w:szCs w:val="24"/>
        </w:rPr>
        <w:t>.2013 г. срока подачи заявок на уча</w:t>
      </w:r>
      <w:r w:rsidR="00073B0B">
        <w:rPr>
          <w:rFonts w:ascii="Times New Roman" w:hAnsi="Times New Roman" w:cs="Times New Roman"/>
          <w:sz w:val="24"/>
          <w:szCs w:val="24"/>
        </w:rPr>
        <w:t>стие в запро</w:t>
      </w:r>
      <w:r w:rsidR="00050707">
        <w:rPr>
          <w:rFonts w:ascii="Times New Roman" w:hAnsi="Times New Roman" w:cs="Times New Roman"/>
          <w:sz w:val="24"/>
          <w:szCs w:val="24"/>
        </w:rPr>
        <w:t>се предложений  было  получено 6 (шесть) заявок</w:t>
      </w:r>
      <w:r w:rsidR="00DB250D">
        <w:rPr>
          <w:rFonts w:ascii="Times New Roman" w:hAnsi="Times New Roman" w:cs="Times New Roman"/>
          <w:sz w:val="24"/>
          <w:szCs w:val="24"/>
        </w:rPr>
        <w:t>.</w:t>
      </w:r>
    </w:p>
    <w:p w:rsidR="004E7CFC" w:rsidRPr="00DB250D" w:rsidRDefault="004E7CFC" w:rsidP="00DB2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675"/>
        <w:gridCol w:w="3402"/>
        <w:gridCol w:w="3544"/>
        <w:gridCol w:w="2264"/>
      </w:tblGrid>
      <w:tr w:rsidR="00CE37C2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</w:t>
            </w:r>
            <w:r w:rsidR="006F4E73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</w:t>
            </w:r>
          </w:p>
        </w:tc>
      </w:tr>
      <w:tr w:rsidR="004E7CFC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C" w:rsidRDefault="004E7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CFC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50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 «Кристалл</w:t>
            </w:r>
            <w:r w:rsidR="004E7CF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E7CFC" w:rsidRDefault="00050707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5032207286</w:t>
            </w:r>
            <w:r w:rsidR="004E7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7CFC" w:rsidRDefault="00050707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503201001</w:t>
            </w:r>
            <w:r w:rsidR="004E7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CFC" w:rsidRDefault="00050707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1095032004616</w:t>
            </w:r>
            <w:r w:rsidR="004E7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CFC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143006, </w:t>
            </w:r>
            <w:r w:rsidR="0005070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Одинцово, ул. Транспортная</w:t>
            </w:r>
            <w:r w:rsidR="004E7CFC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D2" w:rsidRDefault="005D19D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0ED" w:rsidRDefault="001F70ED" w:rsidP="005D19D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9D2" w:rsidRDefault="005D19D2" w:rsidP="005D19D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0507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2 100 508 (Два миллиона сто тысяч пятьсот восемь  рублей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 с учетом НДС.</w:t>
            </w:r>
          </w:p>
          <w:p w:rsidR="007022DB" w:rsidRDefault="007022DB" w:rsidP="005D19D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D19D2" w:rsidRDefault="000836E4" w:rsidP="000836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19D2">
              <w:rPr>
                <w:rFonts w:ascii="Times New Roman" w:hAnsi="Times New Roman" w:cs="Times New Roman"/>
              </w:rPr>
              <w:t>Срок начала</w:t>
            </w:r>
            <w:r w:rsidR="007022DB">
              <w:rPr>
                <w:rFonts w:ascii="Times New Roman" w:hAnsi="Times New Roman" w:cs="Times New Roman"/>
              </w:rPr>
              <w:t xml:space="preserve"> и</w:t>
            </w:r>
            <w:r w:rsidR="005D19D2">
              <w:rPr>
                <w:rFonts w:ascii="Times New Roman" w:hAnsi="Times New Roman" w:cs="Times New Roman"/>
              </w:rPr>
              <w:t xml:space="preserve"> </w:t>
            </w:r>
            <w:r w:rsidR="007022DB">
              <w:rPr>
                <w:rFonts w:ascii="Times New Roman" w:hAnsi="Times New Roman" w:cs="Times New Roman"/>
              </w:rPr>
              <w:t xml:space="preserve">окончания </w:t>
            </w:r>
            <w:r w:rsidR="005D19D2">
              <w:rPr>
                <w:rFonts w:ascii="Times New Roman" w:hAnsi="Times New Roman" w:cs="Times New Roman"/>
              </w:rPr>
              <w:t>в</w:t>
            </w:r>
            <w:r w:rsidR="007022DB">
              <w:rPr>
                <w:rFonts w:ascii="Times New Roman" w:hAnsi="Times New Roman" w:cs="Times New Roman"/>
              </w:rPr>
              <w:t>ыполнения работы:  не позднее 15 июл</w:t>
            </w:r>
            <w:r w:rsidR="005D19D2">
              <w:rPr>
                <w:rFonts w:ascii="Times New Roman" w:hAnsi="Times New Roman" w:cs="Times New Roman"/>
              </w:rPr>
              <w:t xml:space="preserve">я  2013 г. </w:t>
            </w:r>
          </w:p>
          <w:p w:rsidR="000A083A" w:rsidRDefault="007022DB" w:rsidP="005D19D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</w:p>
          <w:p w:rsidR="005D19D2" w:rsidRDefault="000A083A" w:rsidP="000836E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 </w:t>
            </w:r>
            <w:r w:rsidR="0070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в течение 5   дней после</w:t>
            </w:r>
            <w:r w:rsidR="005D19D2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обеими сторонами, 70% </w:t>
            </w:r>
            <w:r w:rsidR="005D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 дней после поставки оборудования на склад  Заказчика. </w:t>
            </w:r>
          </w:p>
          <w:p w:rsidR="001F70ED" w:rsidRDefault="005D19D2" w:rsidP="000A083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</w:t>
            </w:r>
          </w:p>
          <w:p w:rsidR="004E7CFC" w:rsidRDefault="005D19D2" w:rsidP="000A083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месяцев</w:t>
            </w:r>
            <w:r w:rsidR="000A0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277" w:rsidRDefault="009A3277" w:rsidP="000A083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DD4" w:rsidRDefault="00693DD4" w:rsidP="00693D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 о закупке Документы представлены на 43  листах.</w:t>
            </w:r>
          </w:p>
          <w:p w:rsidR="004E7CFC" w:rsidRDefault="004E7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0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8108EE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r w:rsidR="002D4807">
              <w:rPr>
                <w:rFonts w:ascii="Times New Roman" w:hAnsi="Times New Roman" w:cs="Times New Roman"/>
                <w:sz w:val="24"/>
                <w:szCs w:val="24"/>
              </w:rPr>
              <w:t>ИНВАРТРАНС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54850" w:rsidRDefault="0031205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7706763310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4850" w:rsidRDefault="0031205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770601001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0" w:rsidRDefault="00312052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1117746807749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0" w:rsidRDefault="008108EE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F27461">
              <w:rPr>
                <w:rFonts w:ascii="Times New Roman" w:hAnsi="Times New Roman" w:cs="Times New Roman"/>
                <w:sz w:val="24"/>
                <w:szCs w:val="24"/>
              </w:rPr>
              <w:t>й адрес: 121596, г. Москва, ул</w:t>
            </w:r>
            <w:proofErr w:type="gramStart"/>
            <w:r w:rsidR="00F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орбунова, д. 2, стр.204</w:t>
            </w:r>
            <w:r w:rsidR="00F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 w:rsidP="001F70ED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7603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1 831 006 (Один миллион восемьсот тридцать одна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="002557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 шесть  рублей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 с учетом НДС.</w:t>
            </w:r>
          </w:p>
          <w:p w:rsidR="00C54850" w:rsidRDefault="00C54850" w:rsidP="00F50BD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557AD" w:rsidRDefault="002557AD" w:rsidP="00F50B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выполнения работ:  </w:t>
            </w:r>
            <w:r w:rsidR="00B30F48"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 с 21.06.2013г-14.0</w:t>
            </w: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>7.2013г.</w:t>
            </w:r>
          </w:p>
          <w:p w:rsidR="001F70ED" w:rsidRPr="009A3277" w:rsidRDefault="001F70ED" w:rsidP="00F50B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48" w:rsidRDefault="00C54850" w:rsidP="00F50B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</w:p>
          <w:p w:rsidR="00C54850" w:rsidRDefault="00C54850" w:rsidP="00F50B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стоимости</w:t>
            </w:r>
            <w:r w:rsidR="002557A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течение </w:t>
            </w:r>
            <w:r w:rsidR="00B30F48">
              <w:rPr>
                <w:rFonts w:ascii="Times New Roman" w:hAnsi="Times New Roman" w:cs="Times New Roman"/>
                <w:sz w:val="24"/>
                <w:szCs w:val="24"/>
              </w:rPr>
              <w:t>_ пяти</w:t>
            </w:r>
            <w:r w:rsidR="002557AD">
              <w:rPr>
                <w:rFonts w:ascii="Times New Roman" w:hAnsi="Times New Roman" w:cs="Times New Roman"/>
                <w:sz w:val="24"/>
                <w:szCs w:val="24"/>
              </w:rPr>
              <w:t xml:space="preserve"> _ календарных дней с момента поставки подст</w:t>
            </w:r>
            <w:r w:rsidR="00F27461">
              <w:rPr>
                <w:rFonts w:ascii="Times New Roman" w:hAnsi="Times New Roman" w:cs="Times New Roman"/>
                <w:sz w:val="24"/>
                <w:szCs w:val="24"/>
              </w:rPr>
              <w:t>анции и подписания акта передачи.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0ED" w:rsidRDefault="00C54850" w:rsidP="00B30F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</w:t>
            </w:r>
          </w:p>
          <w:p w:rsidR="00C54850" w:rsidRDefault="00C54850" w:rsidP="00B30F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месяцев со дня </w:t>
            </w:r>
            <w:r w:rsidR="00B30F48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9A3277" w:rsidRDefault="009A3277" w:rsidP="00B30F4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052" w:rsidRDefault="00312052" w:rsidP="0031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 о закупке Документы представлены на 53  листах.</w:t>
            </w: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0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DC33D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 ИНТЕРЭНЕРГО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54850" w:rsidRDefault="00F27461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7106504138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4850" w:rsidRDefault="00F27461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710601001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0" w:rsidRDefault="00F27461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1087154010635</w:t>
            </w:r>
            <w:r w:rsidR="00C54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850" w:rsidRDefault="00DC33D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300041</w:t>
            </w:r>
            <w:r w:rsidR="00F27461">
              <w:rPr>
                <w:rFonts w:ascii="Times New Roman" w:hAnsi="Times New Roman" w:cs="Times New Roman"/>
                <w:sz w:val="24"/>
                <w:szCs w:val="24"/>
              </w:rPr>
              <w:t>, г. Тула,  Красноармейский проспект,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оф.503А</w:t>
            </w:r>
            <w:r w:rsidR="00F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0" w:rsidRDefault="00C54850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20A" w:rsidRDefault="00C54850" w:rsidP="00F50BD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Цена договора: </w:t>
            </w:r>
            <w:r w:rsidR="00790A99" w:rsidRPr="00F307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</w:t>
            </w:r>
            <w:r w:rsidR="007E720A" w:rsidRPr="00F307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180 </w:t>
            </w:r>
            <w:r w:rsidR="00790A99" w:rsidRPr="00F307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:rsidR="00C54850" w:rsidRDefault="007E720A" w:rsidP="007E720A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(Два миллиона сто восемьдесят   тысяч   рублей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48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="00C548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с учетом НДС.</w:t>
            </w:r>
          </w:p>
          <w:p w:rsidR="001F70ED" w:rsidRDefault="009A3277" w:rsidP="00F50B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выполнения работ:  </w:t>
            </w:r>
          </w:p>
          <w:p w:rsidR="009A3277" w:rsidRDefault="009A3277" w:rsidP="001F70E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(сорок)</w:t>
            </w:r>
            <w:r w:rsidR="001F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 момента подписания договора.</w:t>
            </w:r>
          </w:p>
          <w:p w:rsidR="001F70ED" w:rsidRDefault="001F70ED" w:rsidP="001F70ED">
            <w:pPr>
              <w:jc w:val="both"/>
              <w:rPr>
                <w:rFonts w:ascii="Times New Roman" w:hAnsi="Times New Roman" w:cs="Times New Roman"/>
              </w:rPr>
            </w:pPr>
          </w:p>
          <w:p w:rsidR="009A3277" w:rsidRDefault="009A3277" w:rsidP="009A3277">
            <w:pPr>
              <w:jc w:val="both"/>
              <w:rPr>
                <w:rFonts w:ascii="Times New Roman" w:hAnsi="Times New Roman" w:cs="Times New Roman"/>
              </w:rPr>
            </w:pPr>
          </w:p>
          <w:p w:rsidR="00D536C2" w:rsidRDefault="00C54850" w:rsidP="00F50B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условия оплаты: </w:t>
            </w:r>
          </w:p>
          <w:p w:rsidR="00C54850" w:rsidRDefault="00C54850" w:rsidP="00F50B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стоимости </w:t>
            </w:r>
            <w:r w:rsidR="00D536C2">
              <w:rPr>
                <w:rFonts w:ascii="Times New Roman" w:hAnsi="Times New Roman" w:cs="Times New Roman"/>
                <w:sz w:val="24"/>
                <w:szCs w:val="24"/>
              </w:rPr>
              <w:t>договора, в течение _ пяти _  календарных дней с момента поставки подстанции и подписания акта передачи без замечаний.</w:t>
            </w:r>
          </w:p>
          <w:p w:rsidR="00C54850" w:rsidRDefault="00C54850" w:rsidP="00D536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</w:t>
            </w:r>
            <w:r w:rsidR="00D536C2">
              <w:rPr>
                <w:rFonts w:ascii="Times New Roman" w:hAnsi="Times New Roman" w:cs="Times New Roman"/>
                <w:sz w:val="24"/>
                <w:szCs w:val="24"/>
              </w:rPr>
              <w:t>согласно условию извещения</w:t>
            </w:r>
          </w:p>
          <w:p w:rsidR="002836B9" w:rsidRDefault="002836B9" w:rsidP="00D536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277" w:rsidRDefault="009A3277" w:rsidP="009A3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Соответствие с документацией о закупке Документы </w:t>
            </w:r>
            <w:r w:rsidR="00F3079E">
              <w:rPr>
                <w:rFonts w:ascii="Times New Roman" w:hAnsi="Times New Roman" w:cs="Times New Roman"/>
                <w:sz w:val="24"/>
                <w:szCs w:val="24"/>
              </w:rPr>
              <w:t>представлены на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86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C75B86" w:rsidRDefault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9B7A72" w:rsidP="00AC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904CD5" w:rsidRDefault="00AC1553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7728763064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CD5" w:rsidRDefault="00AC1553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772801001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D5" w:rsidRDefault="00904CD5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="00AC1553">
              <w:rPr>
                <w:rFonts w:ascii="Times New Roman" w:hAnsi="Times New Roman" w:cs="Times New Roman"/>
                <w:sz w:val="24"/>
                <w:szCs w:val="24"/>
              </w:rPr>
              <w:t>Н 111</w:t>
            </w:r>
            <w:r w:rsidR="0045742C">
              <w:rPr>
                <w:rFonts w:ascii="Times New Roman" w:hAnsi="Times New Roman" w:cs="Times New Roman"/>
                <w:sz w:val="24"/>
                <w:szCs w:val="24"/>
              </w:rPr>
              <w:t>7746090373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B86" w:rsidRDefault="006E7115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117393, г. Москва, ул. Архитектора Власова,</w:t>
            </w:r>
            <w:r w:rsidR="009F18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д.33.</w:t>
            </w: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0ED" w:rsidRDefault="001F70ED" w:rsidP="00904CD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CD5" w:rsidRDefault="00904CD5" w:rsidP="00904CD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6E7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2 943 000 (Два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миллион</w:t>
            </w:r>
            <w:r w:rsidR="006E71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девятьсот сорок три тысячи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рублей)  с учетом НДС.</w:t>
            </w:r>
          </w:p>
          <w:p w:rsidR="00904CD5" w:rsidRDefault="00904CD5" w:rsidP="00904CD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E7115" w:rsidRDefault="00904CD5" w:rsidP="00904C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выполнения работ:  </w:t>
            </w:r>
            <w:r w:rsidR="006E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CD5" w:rsidRPr="009A3277" w:rsidRDefault="006E7115" w:rsidP="00904C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июля </w:t>
            </w:r>
            <w:r w:rsidR="00904CD5" w:rsidRPr="009A3277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904CD5" w:rsidRDefault="00904CD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</w:p>
          <w:p w:rsidR="00904CD5" w:rsidRDefault="006E711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</w:t>
            </w:r>
            <w:r w:rsidR="00A96F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 банковских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поставки подстанции и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передачи. </w:t>
            </w:r>
          </w:p>
          <w:p w:rsidR="002836B9" w:rsidRDefault="00904CD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</w:t>
            </w:r>
            <w:r w:rsidR="006E7115">
              <w:rPr>
                <w:rFonts w:ascii="Times New Roman" w:hAnsi="Times New Roman" w:cs="Times New Roman"/>
                <w:sz w:val="24"/>
                <w:szCs w:val="24"/>
              </w:rPr>
              <w:t>тии качества:</w:t>
            </w:r>
          </w:p>
          <w:p w:rsidR="00904CD5" w:rsidRDefault="006E711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мес. </w:t>
            </w:r>
            <w:r w:rsidR="003C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подписания сторонами Акта о приеме- передаче оборудования</w:t>
            </w:r>
          </w:p>
          <w:p w:rsidR="00C75B86" w:rsidRDefault="00C75B86" w:rsidP="00F50BD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C75B86" w:rsidP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документацией о закупке Документы 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представлены на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75B86" w:rsidRDefault="00C75B86" w:rsidP="009A3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86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BF4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A96F58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КФ «АВТОМАТИКА»</w:t>
            </w:r>
          </w:p>
          <w:p w:rsidR="00904CD5" w:rsidRDefault="00A96F58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7106020257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CD5" w:rsidRDefault="00A96F58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710150001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D5" w:rsidRDefault="00904CD5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="00A96F58">
              <w:rPr>
                <w:rFonts w:ascii="Times New Roman" w:hAnsi="Times New Roman" w:cs="Times New Roman"/>
                <w:sz w:val="24"/>
                <w:szCs w:val="24"/>
              </w:rPr>
              <w:t>Н 1027100743669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D5" w:rsidRDefault="00A96F58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300036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, г. 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 ул. М.Жукова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6B9" w:rsidRDefault="00904CD5" w:rsidP="002836B9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2836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2 900 000 (Два  миллиона девятьсот  тысяч  рублей)  с учетом НДС.</w:t>
            </w:r>
          </w:p>
          <w:p w:rsidR="00904CD5" w:rsidRDefault="00904CD5" w:rsidP="00904CD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04CD5" w:rsidRDefault="00904CD5" w:rsidP="00904CD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836B9" w:rsidRDefault="00904CD5" w:rsidP="00904C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выполнения работ: </w:t>
            </w:r>
          </w:p>
          <w:p w:rsidR="00904CD5" w:rsidRPr="009A3277" w:rsidRDefault="00904CD5" w:rsidP="00904C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2836B9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заключения договора до 15 июля 2013г.</w:t>
            </w:r>
          </w:p>
          <w:p w:rsidR="00904CD5" w:rsidRDefault="00904CD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</w:p>
          <w:p w:rsidR="00904CD5" w:rsidRDefault="00904CD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стоимости договора, в течение  пяти</w:t>
            </w:r>
            <w:r w:rsidR="0028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поставки подста</w:t>
            </w:r>
            <w:r w:rsidR="002836B9">
              <w:rPr>
                <w:rFonts w:ascii="Times New Roman" w:hAnsi="Times New Roman" w:cs="Times New Roman"/>
                <w:sz w:val="24"/>
                <w:szCs w:val="24"/>
              </w:rPr>
              <w:t>нции и подписания акта передачи без замечаний.</w:t>
            </w:r>
          </w:p>
          <w:p w:rsidR="002836B9" w:rsidRDefault="002836B9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</w:t>
            </w:r>
          </w:p>
          <w:p w:rsidR="002836B9" w:rsidRDefault="002836B9" w:rsidP="001F70E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с момента ввода в эксплуатацию или 3,5 года с момента продажи.</w:t>
            </w:r>
          </w:p>
          <w:p w:rsidR="004B7694" w:rsidRDefault="004B7694" w:rsidP="001F70E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94" w:rsidRDefault="004B7694" w:rsidP="001F70E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C75B86" w:rsidP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документацией о закупке Документы </w:t>
            </w:r>
            <w:r w:rsidR="002836B9">
              <w:rPr>
                <w:rFonts w:ascii="Times New Roman" w:hAnsi="Times New Roman" w:cs="Times New Roman"/>
                <w:sz w:val="24"/>
                <w:szCs w:val="24"/>
              </w:rPr>
              <w:t>представлены на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75B86" w:rsidRDefault="00C75B86" w:rsidP="009A3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86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BF4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75B86" w:rsidRDefault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FC530D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CD5" w:rsidRDefault="00FC530D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4826082438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CD5" w:rsidRDefault="00FC530D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482601001</w:t>
            </w:r>
            <w:r w:rsidR="00904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D5" w:rsidRDefault="00904CD5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="00FC530D">
              <w:rPr>
                <w:rFonts w:ascii="Times New Roman" w:hAnsi="Times New Roman" w:cs="Times New Roman"/>
                <w:sz w:val="24"/>
                <w:szCs w:val="24"/>
              </w:rPr>
              <w:t>Н 1124823008551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CD5" w:rsidRDefault="00FC530D" w:rsidP="0090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398059, г. Липецк,  пл. Коммунальная 9.</w:t>
            </w: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6" w:rsidRDefault="00C75B86" w:rsidP="00F50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0ED" w:rsidRDefault="001F70ED" w:rsidP="00FC530D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30D" w:rsidRDefault="00904CD5" w:rsidP="00FC530D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FC53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2 150 000 (Два  миллиона сто пятьдесят тысяч  рублей)  с учетом НДС.</w:t>
            </w:r>
          </w:p>
          <w:p w:rsidR="00904CD5" w:rsidRDefault="00904CD5" w:rsidP="008D20CD">
            <w:pPr>
              <w:jc w:val="both"/>
              <w:rPr>
                <w:rFonts w:ascii="Times New Roman" w:hAnsi="Times New Roman" w:cs="Times New Roman"/>
              </w:rPr>
            </w:pPr>
          </w:p>
          <w:p w:rsidR="00904CD5" w:rsidRDefault="00904CD5" w:rsidP="00904C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выполнения работ:  </w:t>
            </w:r>
            <w:r w:rsidR="008D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0CD" w:rsidRPr="009A3277" w:rsidRDefault="008D20CD" w:rsidP="00904C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7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 заключения договора не позднее 15 июля 2013года.</w:t>
            </w:r>
          </w:p>
          <w:p w:rsidR="00904CD5" w:rsidRDefault="00904CD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</w:p>
          <w:p w:rsidR="00904CD5" w:rsidRDefault="00904CD5" w:rsidP="00904CD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стоимости договора, в течение  пяти</w:t>
            </w:r>
            <w:r w:rsidR="008D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с момента поставки подстанции и подписания акта передачи. </w:t>
            </w:r>
          </w:p>
          <w:p w:rsidR="00C75B86" w:rsidRDefault="00904CD5" w:rsidP="008D20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</w:t>
            </w:r>
          </w:p>
          <w:p w:rsidR="008D20CD" w:rsidRDefault="008D20CD" w:rsidP="008D20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 со дня подписания сторонами Акта о прием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товара (оборудования).</w:t>
            </w:r>
          </w:p>
          <w:p w:rsidR="008D20CD" w:rsidRDefault="008D20CD" w:rsidP="008D20CD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B86" w:rsidRDefault="00C75B86" w:rsidP="00C75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документацией о закупке Документы </w:t>
            </w:r>
            <w:r w:rsidR="00FC530D">
              <w:rPr>
                <w:rFonts w:ascii="Times New Roman" w:hAnsi="Times New Roman" w:cs="Times New Roman"/>
                <w:sz w:val="24"/>
                <w:szCs w:val="24"/>
              </w:rPr>
              <w:t>представлены на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75B86" w:rsidRDefault="00C75B86" w:rsidP="009A3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50" w:rsidTr="009B7A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 w:rsidP="0029787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850" w:rsidRDefault="00C54850" w:rsidP="00F4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CFC" w:rsidRPr="0048147F" w:rsidRDefault="004E7CFC" w:rsidP="004E7CFC">
      <w:pPr>
        <w:spacing w:after="0"/>
        <w:ind w:firstLine="708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Положением о закупках  МУП «Электросеть»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 Единая комиссия рассмотрела заявки участников процедуры закупки на соответствие требованиям, установленным в документации о закупке </w:t>
      </w:r>
      <w:r w:rsidR="004B1640">
        <w:rPr>
          <w:rFonts w:ascii="Times New Roman" w:eastAsia="Times New Roman" w:hAnsi="Times New Roman" w:cs="Times New Roman"/>
          <w:bCs/>
          <w:sz w:val="24"/>
          <w:szCs w:val="24"/>
        </w:rPr>
        <w:t>№ 11/13-ЗП  от  «22»  ма</w:t>
      </w:r>
      <w:r w:rsidRPr="00F071C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1C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B1640">
        <w:rPr>
          <w:rFonts w:ascii="Times New Roman" w:eastAsia="Times New Roman" w:hAnsi="Times New Roman" w:cs="Times New Roman"/>
          <w:bCs/>
          <w:sz w:val="24"/>
          <w:szCs w:val="24"/>
        </w:rPr>
        <w:t xml:space="preserve">3г.,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произвела оценку заявок путем расчета итогового рейтинга по каждой заявке в соответствии с критериями оценки и порядка сопоставления заявок,   и приняла решение:</w:t>
      </w:r>
      <w:proofErr w:type="gramEnd"/>
    </w:p>
    <w:p w:rsidR="004E7CFC" w:rsidRPr="00C83048" w:rsidRDefault="004E7CFC" w:rsidP="004E7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-Отклонить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 закупки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="00B644F6">
        <w:rPr>
          <w:rFonts w:ascii="Times New Roman" w:hAnsi="Times New Roman" w:cs="Times New Roman"/>
          <w:sz w:val="24"/>
          <w:szCs w:val="24"/>
        </w:rPr>
        <w:t xml:space="preserve">«ИНВАРТРАНС»,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644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журналом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 в связи с тем, что заявка не отвечает требованиям </w:t>
      </w:r>
      <w:r w:rsidR="00B644F6">
        <w:rPr>
          <w:rFonts w:ascii="Times New Roman" w:hAnsi="Times New Roman" w:cs="Times New Roman"/>
          <w:sz w:val="24"/>
          <w:szCs w:val="24"/>
        </w:rPr>
        <w:t>технической документации: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F6" w:rsidRDefault="004E7CFC" w:rsidP="004E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4F6">
        <w:rPr>
          <w:rFonts w:ascii="Times New Roman" w:hAnsi="Times New Roman" w:cs="Times New Roman"/>
          <w:sz w:val="24"/>
          <w:szCs w:val="24"/>
        </w:rPr>
        <w:t>Распределительное устройство -0,4 кВ не соответствует указанному в принципиальной схеме  извещения.</w:t>
      </w:r>
    </w:p>
    <w:p w:rsidR="00B644F6" w:rsidRPr="00C83048" w:rsidRDefault="00B644F6" w:rsidP="00B644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-Отклонить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 закупки</w:t>
      </w:r>
      <w:r>
        <w:rPr>
          <w:rFonts w:ascii="Times New Roman" w:hAnsi="Times New Roman" w:cs="Times New Roman"/>
          <w:sz w:val="24"/>
          <w:szCs w:val="24"/>
        </w:rPr>
        <w:t xml:space="preserve"> ООО ТД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Энергострой-М.Н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журналом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 в связи с тем, что заявка не отвечает требованиям технической документации: </w:t>
      </w:r>
    </w:p>
    <w:p w:rsidR="00B644F6" w:rsidRDefault="00B644F6" w:rsidP="004C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Распределительное устройство -0,4 кВ не соответствует указанному в принципиальной схеме  извещения.</w:t>
      </w:r>
    </w:p>
    <w:p w:rsidR="004C7DFE" w:rsidRDefault="004C7DFE" w:rsidP="004C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0C" w:rsidRPr="004D5B0C" w:rsidRDefault="004E7CFC" w:rsidP="004D5B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участию в запросе предложений  следующих участников процедуры закупки: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B0C">
        <w:rPr>
          <w:rFonts w:ascii="Times New Roman" w:hAnsi="Times New Roman" w:cs="Times New Roman"/>
          <w:sz w:val="24"/>
          <w:szCs w:val="24"/>
        </w:rPr>
        <w:t>ООО «Завод «Кристалл»,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регистрационный №1 в соответствии с журналом регистрации,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B0C">
        <w:rPr>
          <w:rFonts w:ascii="Times New Roman" w:hAnsi="Times New Roman" w:cs="Times New Roman"/>
          <w:sz w:val="24"/>
          <w:szCs w:val="24"/>
        </w:rPr>
        <w:t>ООО ТД « ИНТЕРЭНЕРГО»,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>регистрационный №3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 xml:space="preserve">ветствии с журналом регистрации, </w:t>
      </w:r>
      <w:r w:rsidR="004D5B0C"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 w:rsidR="004D5B0C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4D5B0C">
        <w:rPr>
          <w:rFonts w:ascii="Times New Roman" w:hAnsi="Times New Roman" w:cs="Times New Roman"/>
          <w:sz w:val="24"/>
          <w:szCs w:val="24"/>
        </w:rPr>
        <w:t xml:space="preserve">КФ «АВТОМАТИКА» 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№5 в соответствии с журналом регистрации,  </w:t>
      </w:r>
      <w:r w:rsidR="004D5B0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D5B0C">
        <w:rPr>
          <w:rFonts w:ascii="Times New Roman" w:hAnsi="Times New Roman" w:cs="Times New Roman"/>
          <w:sz w:val="24"/>
          <w:szCs w:val="24"/>
        </w:rPr>
        <w:t>ЭнергоПром</w:t>
      </w:r>
      <w:proofErr w:type="spellEnd"/>
      <w:r w:rsidR="004D5B0C">
        <w:rPr>
          <w:rFonts w:ascii="Times New Roman" w:hAnsi="Times New Roman" w:cs="Times New Roman"/>
          <w:sz w:val="24"/>
          <w:szCs w:val="24"/>
        </w:rPr>
        <w:t xml:space="preserve">» </w:t>
      </w:r>
      <w:r w:rsidR="004D5B0C">
        <w:rPr>
          <w:rFonts w:ascii="Times New Roman" w:eastAsia="Times New Roman" w:hAnsi="Times New Roman" w:cs="Times New Roman"/>
          <w:sz w:val="24"/>
          <w:szCs w:val="24"/>
        </w:rPr>
        <w:t>регистрационный №6 в соответствии с журналом регистрации.</w:t>
      </w:r>
    </w:p>
    <w:p w:rsidR="004E7CFC" w:rsidRPr="004D5B0C" w:rsidRDefault="004E7CFC" w:rsidP="004E7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FC" w:rsidRPr="0092025D" w:rsidRDefault="004E7CFC" w:rsidP="0092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заявкам Участникам процедуры закупки значения  по предусмотренным  критериям  оценки  Предложений:</w:t>
      </w:r>
    </w:p>
    <w:tbl>
      <w:tblPr>
        <w:tblpPr w:leftFromText="180" w:rightFromText="180" w:bottomFromText="200" w:vertAnchor="text" w:horzAnchor="margin" w:tblpY="15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943"/>
        <w:gridCol w:w="2410"/>
      </w:tblGrid>
      <w:tr w:rsidR="004E7CFC" w:rsidTr="00F50BD5">
        <w:trPr>
          <w:trHeight w:val="1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FC" w:rsidRDefault="004E7CFC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процедуры закупки, допущенные к участию в запросе предложений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FC" w:rsidRDefault="004E7CFC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Совокупное кол-во баллов, набранное по результатам оценки и сопоставления заявок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FC" w:rsidRDefault="004E7CFC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Присвоенные номера по результатам оценки</w:t>
            </w:r>
          </w:p>
        </w:tc>
      </w:tr>
      <w:tr w:rsidR="004E7CFC" w:rsidTr="00F50B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FC" w:rsidRDefault="002D4807" w:rsidP="00BD0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Завод  Кристалл»,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FC" w:rsidRPr="00B667A6" w:rsidRDefault="00B667A6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FC" w:rsidRPr="00B667A6" w:rsidRDefault="00B667A6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D7709" w:rsidTr="00F50B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09" w:rsidRDefault="008D7709" w:rsidP="002D4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 ИНТЕРЭНЕРГО»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09" w:rsidRPr="00B667A6" w:rsidRDefault="00B667A6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09" w:rsidRPr="00B667A6" w:rsidRDefault="00B667A6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CFC" w:rsidTr="00F50B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FC" w:rsidRDefault="008D7709" w:rsidP="008D7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«ПКФ «АВТОМАТИКА»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FC" w:rsidRPr="00B667A6" w:rsidRDefault="00107DA8" w:rsidP="00784578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FC" w:rsidRPr="00B667A6" w:rsidRDefault="00856E88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D4807" w:rsidTr="00F50BD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7" w:rsidRDefault="008D7709" w:rsidP="002D48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7" w:rsidRPr="00B667A6" w:rsidRDefault="00107DA8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7" w:rsidRPr="00B667A6" w:rsidRDefault="00107DA8" w:rsidP="00F50BD5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CFC" w:rsidRDefault="004E7CFC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807" w:rsidRDefault="002D4807" w:rsidP="004E7CFC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D4807" w:rsidRDefault="002D4807" w:rsidP="004E7CFC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D4807" w:rsidRDefault="002D4807" w:rsidP="004E7CFC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D4807" w:rsidRDefault="002D4807" w:rsidP="004E7CFC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D4807" w:rsidRDefault="002D4807" w:rsidP="004E7CFC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D4807" w:rsidRDefault="002D4807" w:rsidP="00BD0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DA8" w:rsidRDefault="004E7CFC" w:rsidP="00107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поступивших заявок комиссия приняла решение </w:t>
      </w:r>
      <w:r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запроса предложений </w:t>
      </w:r>
      <w:r w:rsidR="00BD072E">
        <w:rPr>
          <w:rFonts w:ascii="Times New Roman" w:hAnsi="Times New Roman" w:cs="Times New Roman"/>
          <w:sz w:val="24"/>
          <w:szCs w:val="24"/>
        </w:rPr>
        <w:t xml:space="preserve">  ООО ТД « ИНТЕРЭНЕРГО»  </w:t>
      </w:r>
      <w:r>
        <w:rPr>
          <w:rFonts w:ascii="Times New Roman" w:hAnsi="Times New Roman" w:cs="Times New Roman"/>
          <w:sz w:val="24"/>
          <w:szCs w:val="24"/>
        </w:rPr>
        <w:t xml:space="preserve">(решение принято единогласно).  Обоснование выбора: </w:t>
      </w:r>
      <w:r w:rsidR="00B667A6">
        <w:rPr>
          <w:rFonts w:ascii="Times New Roman" w:hAnsi="Times New Roman" w:cs="Times New Roman"/>
          <w:sz w:val="24"/>
          <w:szCs w:val="24"/>
        </w:rPr>
        <w:t>1)</w:t>
      </w:r>
      <w:r w:rsidR="00B667A6" w:rsidRPr="00B667A6">
        <w:rPr>
          <w:rFonts w:ascii="Times New Roman" w:hAnsi="Times New Roman" w:cs="Times New Roman"/>
          <w:sz w:val="24"/>
          <w:szCs w:val="24"/>
        </w:rPr>
        <w:t xml:space="preserve"> участник запроса предложений  </w:t>
      </w:r>
      <w:r w:rsidR="00B667A6">
        <w:rPr>
          <w:rFonts w:ascii="Times New Roman" w:hAnsi="Times New Roman" w:cs="Times New Roman"/>
          <w:sz w:val="24"/>
          <w:szCs w:val="24"/>
        </w:rPr>
        <w:t xml:space="preserve">в полном объеме соответствует техническим условиям, указанным в извещении, </w:t>
      </w:r>
    </w:p>
    <w:p w:rsidR="00107DA8" w:rsidRDefault="00B667A6" w:rsidP="00107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07DA8">
        <w:rPr>
          <w:rFonts w:ascii="Times New Roman" w:hAnsi="Times New Roman" w:cs="Times New Roman"/>
          <w:sz w:val="24"/>
          <w:szCs w:val="24"/>
        </w:rPr>
        <w:t xml:space="preserve"> имеет   продолжительный </w:t>
      </w:r>
      <w:r w:rsidR="004E7CFC" w:rsidRPr="00B667A6">
        <w:rPr>
          <w:rFonts w:ascii="Times New Roman" w:hAnsi="Times New Roman" w:cs="Times New Roman"/>
          <w:sz w:val="24"/>
          <w:szCs w:val="24"/>
        </w:rPr>
        <w:t xml:space="preserve"> опыт выполнения аналогичных работ, </w:t>
      </w:r>
    </w:p>
    <w:p w:rsidR="004E7CFC" w:rsidRPr="00BD072E" w:rsidRDefault="00107DA8" w:rsidP="00107D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E7CFC" w:rsidRPr="00B667A6">
        <w:rPr>
          <w:rFonts w:ascii="Times New Roman" w:hAnsi="Times New Roman" w:cs="Times New Roman"/>
          <w:sz w:val="24"/>
          <w:szCs w:val="24"/>
        </w:rPr>
        <w:t xml:space="preserve"> предложил </w:t>
      </w:r>
      <w:r>
        <w:rPr>
          <w:rFonts w:ascii="Times New Roman" w:hAnsi="Times New Roman" w:cs="Times New Roman"/>
          <w:sz w:val="24"/>
          <w:szCs w:val="24"/>
        </w:rPr>
        <w:t>цену на поставляемый товар, удовлетворяющую запросам заказчика</w:t>
      </w:r>
      <w:r w:rsidR="004E7CFC" w:rsidRPr="00B667A6">
        <w:rPr>
          <w:rFonts w:ascii="Times New Roman" w:hAnsi="Times New Roman" w:cs="Times New Roman"/>
          <w:sz w:val="24"/>
          <w:szCs w:val="24"/>
        </w:rPr>
        <w:t>.</w:t>
      </w:r>
    </w:p>
    <w:p w:rsidR="004E7CFC" w:rsidRDefault="004E7CFC" w:rsidP="00107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647" w:rsidRPr="008A54BB" w:rsidRDefault="00893168" w:rsidP="00151923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503D87">
        <w:rPr>
          <w:rFonts w:ascii="Times New Roman" w:eastAsia="Times New Roman" w:hAnsi="Times New Roman" w:cs="Times New Roman"/>
          <w:sz w:val="24"/>
          <w:szCs w:val="24"/>
        </w:rPr>
        <w:t>6. Протокол ра</w:t>
      </w:r>
      <w:r w:rsidR="001025D6" w:rsidRPr="00503D87">
        <w:rPr>
          <w:rFonts w:ascii="Times New Roman" w:eastAsia="Times New Roman" w:hAnsi="Times New Roman" w:cs="Times New Roman"/>
          <w:sz w:val="24"/>
          <w:szCs w:val="24"/>
        </w:rPr>
        <w:t xml:space="preserve">ссмотрения и оценки </w:t>
      </w:r>
      <w:r w:rsidRPr="00503D87">
        <w:rPr>
          <w:rFonts w:ascii="Times New Roman" w:eastAsia="Times New Roman" w:hAnsi="Times New Roman" w:cs="Times New Roman"/>
          <w:sz w:val="24"/>
          <w:szCs w:val="24"/>
        </w:rPr>
        <w:t xml:space="preserve"> заявок составлен в двух экземплярах, один из которых остаётся у заказчика.</w:t>
      </w:r>
      <w:r w:rsidR="00151923" w:rsidRPr="001519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1923">
        <w:rPr>
          <w:rFonts w:ascii="Times New Roman" w:eastAsia="Times New Roman" w:hAnsi="Times New Roman" w:cs="Times New Roman"/>
          <w:sz w:val="23"/>
          <w:szCs w:val="23"/>
        </w:rPr>
        <w:t>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предложений, и цены, предложенной  участником запроса предложений в заявке участника, в течение трех рабочих дней со дня подписания протокола передается участнику (победителю)  запроса</w:t>
      </w:r>
      <w:r w:rsidR="00151923">
        <w:rPr>
          <w:rFonts w:ascii="Times New Roman" w:eastAsia="Times New Roman" w:hAnsi="Times New Roman" w:cs="Times New Roman"/>
          <w:sz w:val="23"/>
          <w:szCs w:val="23"/>
        </w:rPr>
        <w:tab/>
        <w:t xml:space="preserve">предложений. </w:t>
      </w:r>
      <w:r w:rsidR="00151923">
        <w:rPr>
          <w:rFonts w:ascii="Times New Roman" w:eastAsia="Times New Roman" w:hAnsi="Times New Roman" w:cs="Times New Roman"/>
          <w:sz w:val="23"/>
          <w:szCs w:val="23"/>
        </w:rPr>
        <w:br/>
      </w:r>
      <w:r w:rsidRPr="00503D87">
        <w:rPr>
          <w:rFonts w:ascii="Times New Roman" w:eastAsia="Times New Roman" w:hAnsi="Times New Roman" w:cs="Times New Roman"/>
          <w:sz w:val="24"/>
          <w:szCs w:val="24"/>
        </w:rPr>
        <w:t xml:space="preserve">      7.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5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8A54BB" w:rsidRDefault="00893168" w:rsidP="00893168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893168" w:rsidRPr="005C772C" w:rsidRDefault="003A0647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D87">
        <w:rPr>
          <w:rFonts w:ascii="Times New Roman" w:hAnsi="Times New Roman" w:cs="Times New Roman"/>
          <w:sz w:val="24"/>
          <w:szCs w:val="24"/>
        </w:rPr>
        <w:t>8</w:t>
      </w:r>
      <w:r w:rsidR="00893168" w:rsidRPr="00503D87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  <w:p w:rsidR="00533CA3" w:rsidRPr="005C772C" w:rsidRDefault="00533CA3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533CA3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533CA3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A3" w:rsidRPr="005C772C" w:rsidTr="007612B1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A3" w:rsidRPr="005C772C" w:rsidRDefault="00533CA3" w:rsidP="00C67B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A3" w:rsidRPr="005C772C" w:rsidRDefault="00533CA3" w:rsidP="00C67B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Беловодов</w:t>
            </w:r>
            <w:proofErr w:type="spellEnd"/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 Борисович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A3" w:rsidRDefault="00533CA3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CA3" w:rsidRPr="005C772C" w:rsidRDefault="00533CA3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BA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310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Default="007F4ABA" w:rsidP="00310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 Вадим  Игоревич</w:t>
            </w:r>
          </w:p>
          <w:p w:rsidR="007F4ABA" w:rsidRPr="005C772C" w:rsidRDefault="007F4ABA" w:rsidP="00310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F4ABA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A44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Default="007F4ABA" w:rsidP="00A44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  <w:p w:rsidR="007F4ABA" w:rsidRPr="005C772C" w:rsidRDefault="007F4ABA" w:rsidP="00A44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BA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C30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C30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BA" w:rsidRPr="005C772C" w:rsidRDefault="007F4ABA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1025D6"/>
    <w:rsid w:val="00107DA8"/>
    <w:rsid w:val="00141CC2"/>
    <w:rsid w:val="00151923"/>
    <w:rsid w:val="00151EA6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6A13"/>
    <w:rsid w:val="00206AEC"/>
    <w:rsid w:val="00244A71"/>
    <w:rsid w:val="002557AD"/>
    <w:rsid w:val="002836B9"/>
    <w:rsid w:val="00293E97"/>
    <w:rsid w:val="00297872"/>
    <w:rsid w:val="002A3206"/>
    <w:rsid w:val="002C2F09"/>
    <w:rsid w:val="002D4807"/>
    <w:rsid w:val="002F7206"/>
    <w:rsid w:val="00312052"/>
    <w:rsid w:val="00350856"/>
    <w:rsid w:val="003732B0"/>
    <w:rsid w:val="00377A18"/>
    <w:rsid w:val="0039755E"/>
    <w:rsid w:val="003A0647"/>
    <w:rsid w:val="003A0D96"/>
    <w:rsid w:val="003C36DB"/>
    <w:rsid w:val="003E5D94"/>
    <w:rsid w:val="003E6C92"/>
    <w:rsid w:val="00402CF1"/>
    <w:rsid w:val="00404CAC"/>
    <w:rsid w:val="0045742C"/>
    <w:rsid w:val="0048147F"/>
    <w:rsid w:val="004B1640"/>
    <w:rsid w:val="004B1E1A"/>
    <w:rsid w:val="004B7694"/>
    <w:rsid w:val="004C7DFE"/>
    <w:rsid w:val="004D5B0C"/>
    <w:rsid w:val="004E7CFC"/>
    <w:rsid w:val="004F781D"/>
    <w:rsid w:val="00503D87"/>
    <w:rsid w:val="005166F1"/>
    <w:rsid w:val="00533CA3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243B"/>
    <w:rsid w:val="00681DA9"/>
    <w:rsid w:val="00692EDA"/>
    <w:rsid w:val="00693DD4"/>
    <w:rsid w:val="006964BB"/>
    <w:rsid w:val="006A130C"/>
    <w:rsid w:val="006E3734"/>
    <w:rsid w:val="006E7115"/>
    <w:rsid w:val="006F004E"/>
    <w:rsid w:val="006F4E73"/>
    <w:rsid w:val="007022DB"/>
    <w:rsid w:val="007060A9"/>
    <w:rsid w:val="0071371D"/>
    <w:rsid w:val="007262E3"/>
    <w:rsid w:val="0074226F"/>
    <w:rsid w:val="007603E1"/>
    <w:rsid w:val="00784578"/>
    <w:rsid w:val="00790A99"/>
    <w:rsid w:val="007B5976"/>
    <w:rsid w:val="007D1E7D"/>
    <w:rsid w:val="007E720A"/>
    <w:rsid w:val="007F4ABA"/>
    <w:rsid w:val="007F7EC5"/>
    <w:rsid w:val="008108EE"/>
    <w:rsid w:val="00847D3D"/>
    <w:rsid w:val="00856E88"/>
    <w:rsid w:val="00893168"/>
    <w:rsid w:val="008A54BB"/>
    <w:rsid w:val="008D20CD"/>
    <w:rsid w:val="008D7709"/>
    <w:rsid w:val="008E793F"/>
    <w:rsid w:val="00904CD5"/>
    <w:rsid w:val="0092025D"/>
    <w:rsid w:val="0093268B"/>
    <w:rsid w:val="00950125"/>
    <w:rsid w:val="009926E9"/>
    <w:rsid w:val="00993317"/>
    <w:rsid w:val="009A3277"/>
    <w:rsid w:val="009A6D9D"/>
    <w:rsid w:val="009B3298"/>
    <w:rsid w:val="009B7A72"/>
    <w:rsid w:val="009C3789"/>
    <w:rsid w:val="009F18DA"/>
    <w:rsid w:val="00A348A2"/>
    <w:rsid w:val="00A8739E"/>
    <w:rsid w:val="00A93600"/>
    <w:rsid w:val="00A96F58"/>
    <w:rsid w:val="00AC1553"/>
    <w:rsid w:val="00AE18BB"/>
    <w:rsid w:val="00AE20CE"/>
    <w:rsid w:val="00B03117"/>
    <w:rsid w:val="00B30F48"/>
    <w:rsid w:val="00B32DE4"/>
    <w:rsid w:val="00B527E1"/>
    <w:rsid w:val="00B53814"/>
    <w:rsid w:val="00B644F6"/>
    <w:rsid w:val="00B649A8"/>
    <w:rsid w:val="00B667A6"/>
    <w:rsid w:val="00B935C6"/>
    <w:rsid w:val="00BA1873"/>
    <w:rsid w:val="00BA26A9"/>
    <w:rsid w:val="00BD072E"/>
    <w:rsid w:val="00BE05FD"/>
    <w:rsid w:val="00BF4D20"/>
    <w:rsid w:val="00C2661B"/>
    <w:rsid w:val="00C46AF1"/>
    <w:rsid w:val="00C54850"/>
    <w:rsid w:val="00C65E93"/>
    <w:rsid w:val="00C75B86"/>
    <w:rsid w:val="00C83048"/>
    <w:rsid w:val="00CB2C35"/>
    <w:rsid w:val="00CE32BB"/>
    <w:rsid w:val="00CE37C2"/>
    <w:rsid w:val="00D23AD1"/>
    <w:rsid w:val="00D363D9"/>
    <w:rsid w:val="00D536C2"/>
    <w:rsid w:val="00D57B77"/>
    <w:rsid w:val="00D954A0"/>
    <w:rsid w:val="00DA33E2"/>
    <w:rsid w:val="00DA6DCD"/>
    <w:rsid w:val="00DB250D"/>
    <w:rsid w:val="00DC33D0"/>
    <w:rsid w:val="00DC6457"/>
    <w:rsid w:val="00DD7241"/>
    <w:rsid w:val="00DE349D"/>
    <w:rsid w:val="00DE39BB"/>
    <w:rsid w:val="00E32425"/>
    <w:rsid w:val="00E94920"/>
    <w:rsid w:val="00F071CF"/>
    <w:rsid w:val="00F27461"/>
    <w:rsid w:val="00F3079E"/>
    <w:rsid w:val="00F33902"/>
    <w:rsid w:val="00F46E6D"/>
    <w:rsid w:val="00F92155"/>
    <w:rsid w:val="00F93662"/>
    <w:rsid w:val="00FA4FE6"/>
    <w:rsid w:val="00FA516D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2013-03-05T12:19:00Z</cp:lastPrinted>
  <dcterms:created xsi:type="dcterms:W3CDTF">2013-03-01T04:32:00Z</dcterms:created>
  <dcterms:modified xsi:type="dcterms:W3CDTF">2013-05-30T07:50:00Z</dcterms:modified>
</cp:coreProperties>
</file>